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7670641"/>
    <w:bookmarkStart w:id="1" w:name="_Hlk119400696"/>
    <w:bookmarkEnd w:id="0"/>
    <w:p w14:paraId="5D4064E1" w14:textId="77777777" w:rsidR="00791C89" w:rsidRDefault="00CE373C">
      <w:pPr>
        <w:jc w:val="center"/>
        <w:rPr>
          <w:rFonts w:eastAsia="华文中宋"/>
          <w:sz w:val="44"/>
        </w:rPr>
      </w:pPr>
      <w:r>
        <w:rPr>
          <w:noProof/>
        </w:rPr>
        <mc:AlternateContent>
          <mc:Choice Requires="wps">
            <w:drawing>
              <wp:anchor distT="0" distB="0" distL="114300" distR="114300" simplePos="0" relativeHeight="251663360" behindDoc="0" locked="0" layoutInCell="1" allowOverlap="1" wp14:anchorId="162DCD6E" wp14:editId="762EA98F">
                <wp:simplePos x="0" y="0"/>
                <wp:positionH relativeFrom="column">
                  <wp:posOffset>58420</wp:posOffset>
                </wp:positionH>
                <wp:positionV relativeFrom="paragraph">
                  <wp:posOffset>8980805</wp:posOffset>
                </wp:positionV>
                <wp:extent cx="6120130" cy="0"/>
                <wp:effectExtent l="0" t="4445" r="4445" b="5080"/>
                <wp:wrapNone/>
                <wp:docPr id="18" name="直接连接符 18"/>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6sdtfl="http://schemas.microsoft.com/office/word/2024/wordml/sdtformatlock" xmlns:wpsCustomData="http://www.wps.cn/officeDocument/2013/wpsCustomData" xmlns:w16cei="http://schemas.microsoft.com/office/word/2026/wordml/cei">
            <w:pict>
              <v:line id="_x0000_s1026" o:spid="_x0000_s1026" o:spt="20" style="position:absolute;left:0pt;margin-left:4.6pt;margin-top:707.15pt;height:0pt;width:481.9pt;z-index:251663360;mso-width-relative:page;mso-height-relative:page;" filled="f" stroked="t" coordsize="21600,21600" o:gfxdata="UEsDBAoAAAAAAIdO4kAAAAAAAAAAAAAAAAAEAAAAZHJzL1BLAwQUAAAACACHTuJARKmAHtUAAAAL&#10;AQAADwAAAGRycy9kb3ducmV2LnhtbE2Pu07DQBBFeyT+YTVINBFZPyIgxusUgDsaAoh24h1sC++s&#10;49084OsZigjKuXN0H+Xq6Aa1pyn0ng2k8wQUceNtz62B15f66hZUiMgWB89k4IsCrKrzsxIL6w/8&#10;TPt1bJWYcCjQQBfjWGgdmo4chrkfieX34SeHUc6p1XbCg5i7QWdJcq0d9iwJHY5031Hzud45A6F+&#10;o239PWtmyXveesq2D0+PaMzlRZrcgYp0jH8w/NaX6lBJp43fsQ1qMLDMBBR5kS5yUAIsb3IZtzlJ&#10;uir1/w3VD1BLAwQUAAAACACHTuJAK2A/vOwBAADaAwAADgAAAGRycy9lMm9Eb2MueG1srVPNbhMx&#10;EL4j8Q6W72SToFawyqaHhnJBEAl4gInt3bXkP3ncbPISvAASNzhx5M7b0D4GY2+aQnvJoXvwjj0z&#10;38z3eby42FnDtiqi9q7hs8mUM+WEl9p1Df/86erFK84wgZNgvFMN3yvkF8vnzxZDqNXc995IFRmB&#10;OKyH0PA+pVBXFYpeWcCJD8qRs/XRQqJt7CoZYSB0a6r5dHpeDT7KEL1QiHS6Gp38gBhPAfRtq4Va&#10;eXFtlUsjalQGElHCXgfky9Jt2yqRPrQtqsRMw4lpKisVIXuT12q5gLqLEHotDi3AKS084GRBOyp6&#10;hFpBAnYd9SMoq0X06Ns0Ed5WI5GiCLGYTR9o87GHoAoXkhrDUXR8OljxfruOTEuaBLp3B5Zu/Obr&#10;rz9fvt/+/kbrzc8fjDwk0xCwpuhLt46HHYZ1zJx3bbT5T2zYrki7P0qrdokJOjyfEb+XpLq481X3&#10;iSFiequ8ZdlouNEus4Yatu8wUTEKvQvJx8axoeGvz+ZnBAc0gi1dPZk2EA10XclFb7S80sbkDIzd&#10;5tJEtoU8BuXLlAj3v7BcZAXYj3HFNQ5Ir0C+cZKlfSB9HL0LnluwSnJmFD2jbBEg1Am0OSWSShtH&#10;HWRVRx2ztfFyX+Qt53TlpcfDeOaZ+ndfsu+f5PI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KmA&#10;HtUAAAALAQAADwAAAAAAAAABACAAAAAiAAAAZHJzL2Rvd25yZXYueG1sUEsBAhQAFAAAAAgAh07i&#10;QCtgP7zsAQAA2gMAAA4AAAAAAAAAAQAgAAAAJAEAAGRycy9lMm9Eb2MueG1sUEsFBgAAAAAGAAYA&#10;WQEAAIIFAAAAAA==&#10;">
                <v:fill on="f" focussize="0,0"/>
                <v:stroke color="#000000" joinstyle="round"/>
                <v:imagedata o:title=""/>
                <o:lock v:ext="edit" aspectratio="f"/>
              </v:line>
            </w:pict>
          </mc:Fallback>
        </mc:AlternateContent>
      </w:r>
      <w:r>
        <w:rPr>
          <w:noProof/>
        </w:rPr>
        <mc:AlternateContent>
          <mc:Choice Requires="wps">
            <w:drawing>
              <wp:anchor distT="0" distB="0" distL="114300" distR="114300" simplePos="0" relativeHeight="251662336" behindDoc="0" locked="0" layoutInCell="1" allowOverlap="1" wp14:anchorId="772BC06B" wp14:editId="6481B13F">
                <wp:simplePos x="0" y="0"/>
                <wp:positionH relativeFrom="column">
                  <wp:posOffset>-70485</wp:posOffset>
                </wp:positionH>
                <wp:positionV relativeFrom="paragraph">
                  <wp:posOffset>2253615</wp:posOffset>
                </wp:positionV>
                <wp:extent cx="6120130" cy="0"/>
                <wp:effectExtent l="0" t="4445" r="4445" b="5080"/>
                <wp:wrapNone/>
                <wp:docPr id="16" name="直接连接符 16"/>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16sdtfl="http://schemas.microsoft.com/office/word/2024/wordml/sdtformatlock" xmlns:wpsCustomData="http://www.wps.cn/officeDocument/2013/wpsCustomData" xmlns:w16cei="http://schemas.microsoft.com/office/word/2026/wordml/cei">
            <w:pict>
              <v:line id="_x0000_s1026" o:spid="_x0000_s1026" o:spt="20" style="position:absolute;left:0pt;margin-left:-5.55pt;margin-top:177.45pt;height:0pt;width:481.9pt;z-index:251662336;mso-width-relative:page;mso-height-relative:page;" filled="f" stroked="t" coordsize="21600,21600" o:gfxdata="UEsDBAoAAAAAAIdO4kAAAAAAAAAAAAAAAAAEAAAAZHJzL1BLAwQUAAAACACHTuJAtWo9XtgAAAAL&#10;AQAADwAAAGRycy9kb3ducmV2LnhtbE2PTU/DMAyG70j8h8hIXKYtSceAlaY7AL1x2QBx9RrTVjRO&#10;12Qf8OsJEhIcbT96/bzF6uR6caAxdJ4N6JkCQVx723Fj4OW5mt6CCBHZYu+ZDHxSgFV5flZgbv2R&#10;13TYxEakEA45GmhjHHIpQ92SwzDzA3G6vfvRYUzj2Eg74jGFu15mSl1Lhx2nDy0OdN9S/bHZOwOh&#10;eqVd9TWpJ+pt3njKdg9Pj2jM5YVWdyAineIfDD/6SR3K5LT1e7ZB9AamWuuEGpgvrpYgErFcZDcg&#10;tr8bWRbyf4fyG1BLAwQUAAAACACHTuJArT0hiuwBAADaAwAADgAAAGRycy9lMm9Eb2MueG1srVO9&#10;jhMxEO6ReAfLPdkk6CJYZXPFhaNBEAl4gInt3bXkP3l82eQleAEkOqgo6Xkb7h6DsTeXg6NJwRbe&#10;sWfmm/k+j5eXe2vYTkXU3jV8NplyppzwUruu4R8/XD97wRkmcBKMd6rhB4X8cvX0yXIItZr73hup&#10;IiMQh/UQGt6nFOqqQtErCzjxQTlytj5aSLSNXSUjDIRuTTWfThfV4KMM0QuFSKfr0cmPiPEcQN+2&#10;Wqi1FzdWuTSiRmUgESXsdUC+Kt22rRLpXduiSsw0nJimslIRsrd5rVZLqLsIodfi2AKc08IjTha0&#10;o6InqDUkYDdR/wNltYgefZsmwttqJFIUIRaz6SNt3vcQVOFCUmM4iY7/D1a83W0i05ImYcGZA0s3&#10;fvv5x69PX+9+fqH19vs3Rh6SaQhYU/SV28TjDsMmZs77Ntr8JzZsX6Q9nKRV+8QEHS5mxO85qS7u&#10;fdVDYoiYXitvWTYabrTLrKGG3RtMVIxC70PysXFsaPjLi/kFwQGNYEtXT6YNRANdV3LRGy2vtTE5&#10;A2O3vTKR7SCPQfkyJcL9KywXWQP2Y1xxjQPSK5CvnGTpEEgfR++C5xaskpwZRc8oWwQIdQJtzomk&#10;0sZRB1nVUcdsbb08FHnLOV156fE4nnmm/tyX7Icnuf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Wo9XtgAAAALAQAADwAAAAAAAAABACAAAAAiAAAAZHJzL2Rvd25yZXYueG1sUEsBAhQAFAAAAAgA&#10;h07iQK09IYrsAQAA2gMAAA4AAAAAAAAAAQAgAAAAJwEAAGRycy9lMm9Eb2MueG1sUEsFBgAAAAAG&#10;AAYAWQEAAIUFAAAAAA==&#10;">
                <v:fill on="f" focussize="0,0"/>
                <v:stroke color="#000000" joinstyle="round"/>
                <v:imagedata o:title=""/>
                <o:lock v:ext="edit" aspectratio="f"/>
              </v:line>
            </w:pict>
          </mc:Fallback>
        </mc:AlternateContent>
      </w:r>
    </w:p>
    <w:p w14:paraId="0A6AFAB6" w14:textId="77777777" w:rsidR="00791C89" w:rsidRDefault="00791C89"/>
    <w:p w14:paraId="4520D76E" w14:textId="77777777" w:rsidR="00791C89" w:rsidRDefault="00CE373C">
      <w:pPr>
        <w:pStyle w:val="affffffff5"/>
        <w:framePr w:wrap="around"/>
      </w:pPr>
      <w:bookmarkStart w:id="2" w:name="_Hlk119400635"/>
      <w:r>
        <w:rPr>
          <w:rFonts w:ascii="Times New Roman"/>
        </w:rPr>
        <w:t>ICS</w:t>
      </w:r>
      <w:r>
        <w:rPr>
          <w:rFonts w:hAnsi="黑体"/>
        </w:rPr>
        <w:t> </w:t>
      </w:r>
      <w:r>
        <w:fldChar w:fldCharType="begin">
          <w:ffData>
            <w:name w:val="ICS"/>
            <w:enabled/>
            <w:calcOnExit w:val="0"/>
            <w:helpText w:type="text" w:val="请输入正确的ICS号："/>
            <w:textInput>
              <w:default w:val="35.040"/>
            </w:textInput>
          </w:ffData>
        </w:fldChar>
      </w:r>
      <w:bookmarkStart w:id="3" w:name="ICS"/>
      <w:r>
        <w:instrText xml:space="preserve"> FORMTEXT </w:instrText>
      </w:r>
      <w:r>
        <w:fldChar w:fldCharType="separate"/>
      </w:r>
      <w:r>
        <w:t>35.040</w:t>
      </w:r>
      <w:r>
        <w:fldChar w:fldCharType="end"/>
      </w:r>
      <w:bookmarkEnd w:id="3"/>
    </w:p>
    <w:p w14:paraId="17F58376" w14:textId="77777777" w:rsidR="00791C89" w:rsidRDefault="00CE373C">
      <w:pPr>
        <w:pStyle w:val="affffffff5"/>
        <w:framePr w:wrap="around"/>
      </w:pPr>
      <w:r>
        <w:t xml:space="preserve">CCS </w:t>
      </w:r>
      <w:r>
        <w:fldChar w:fldCharType="begin">
          <w:ffData>
            <w:name w:val="WXFLH"/>
            <w:enabled/>
            <w:calcOnExit w:val="0"/>
            <w:helpText w:type="text" w:val="请输入中国标准文献分类号："/>
            <w:textInput>
              <w:default w:val="L 71"/>
            </w:textInput>
          </w:ffData>
        </w:fldChar>
      </w:r>
      <w:bookmarkStart w:id="4" w:name="WXFLH"/>
      <w:r>
        <w:instrText xml:space="preserve"> FORMTEXT </w:instrText>
      </w:r>
      <w:r>
        <w:fldChar w:fldCharType="separate"/>
      </w:r>
      <w:r>
        <w:t>L 71</w:t>
      </w:r>
      <w:r>
        <w:fldChar w:fldCharType="end"/>
      </w:r>
      <w:bookmarkEnd w:id="4"/>
    </w:p>
    <w:p w14:paraId="40C0F9F1" w14:textId="77777777" w:rsidR="00791C89" w:rsidRDefault="00791C89">
      <w:pPr>
        <w:pStyle w:val="afffffe"/>
        <w:framePr w:wrap="around"/>
      </w:pPr>
    </w:p>
    <w:p w14:paraId="4641759B" w14:textId="77777777" w:rsidR="00791C89" w:rsidRDefault="00CE373C">
      <w:pPr>
        <w:pStyle w:val="afffffffb"/>
        <w:framePr w:wrap="around" w:x="1380" w:y="2021"/>
        <w:rPr>
          <w:sz w:val="84"/>
          <w:szCs w:val="84"/>
        </w:rPr>
      </w:pPr>
      <w:r>
        <w:rPr>
          <w:rFonts w:hint="eastAsia"/>
          <w:sz w:val="84"/>
          <w:szCs w:val="84"/>
        </w:rPr>
        <w:t>团体标准</w:t>
      </w:r>
    </w:p>
    <w:p w14:paraId="58499A17" w14:textId="412AB80C" w:rsidR="00791C89" w:rsidRDefault="00CE373C">
      <w:pPr>
        <w:pStyle w:val="24"/>
        <w:framePr w:wrap="around"/>
        <w:rPr>
          <w:rFonts w:hAnsi="黑体"/>
        </w:rPr>
      </w:pPr>
      <w:r>
        <w:rPr>
          <w:rFonts w:hAnsi="黑体"/>
        </w:rPr>
        <w:t xml:space="preserve">T/AI </w:t>
      </w:r>
      <w:r w:rsidR="0038767A">
        <w:rPr>
          <w:rFonts w:hAnsi="黑体" w:hint="eastAsia"/>
        </w:rPr>
        <w:t>109</w:t>
      </w:r>
      <w:r>
        <w:rPr>
          <w:rFonts w:hAnsi="黑体" w:hint="eastAsia"/>
        </w:rPr>
        <w:t>.1</w:t>
      </w:r>
      <w:r w:rsidR="0038767A">
        <w:rPr>
          <w:rFonts w:hAnsi="黑体" w:hint="eastAsia"/>
        </w:rPr>
        <w:t>1</w:t>
      </w:r>
      <w:r>
        <w:rPr>
          <w:rFonts w:hAnsi="黑体"/>
        </w:rPr>
        <w:t>—202</w:t>
      </w:r>
      <w:r w:rsidR="0079476A">
        <w:rPr>
          <w:rFonts w:hAnsi="黑体"/>
        </w:rPr>
        <w:t>X</w:t>
      </w:r>
      <w:r>
        <w:rPr>
          <w:rFonts w:hAnsi="黑体"/>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0"/>
        <w:gridCol w:w="4570"/>
      </w:tblGrid>
      <w:tr w:rsidR="00791C89" w14:paraId="1C2182BA" w14:textId="77777777">
        <w:tc>
          <w:tcPr>
            <w:tcW w:w="4570" w:type="dxa"/>
            <w:tcBorders>
              <w:top w:val="nil"/>
              <w:left w:val="nil"/>
              <w:bottom w:val="nil"/>
              <w:right w:val="nil"/>
            </w:tcBorders>
          </w:tcPr>
          <w:bookmarkStart w:id="5" w:name="DT"/>
          <w:p w14:paraId="1AA95BF2" w14:textId="77777777" w:rsidR="00791C89" w:rsidRDefault="00CE373C">
            <w:pPr>
              <w:pStyle w:val="24"/>
              <w:framePr w:wrap="around"/>
            </w:pPr>
            <w:r>
              <w:rPr>
                <w:noProof/>
              </w:rPr>
              <mc:AlternateContent>
                <mc:Choice Requires="wps">
                  <w:drawing>
                    <wp:anchor distT="0" distB="0" distL="114300" distR="114300" simplePos="0" relativeHeight="251664384" behindDoc="1" locked="0" layoutInCell="1" allowOverlap="1" wp14:anchorId="5E7998C6" wp14:editId="79E6CA6E">
                      <wp:simplePos x="0" y="0"/>
                      <wp:positionH relativeFrom="column">
                        <wp:posOffset>4734560</wp:posOffset>
                      </wp:positionH>
                      <wp:positionV relativeFrom="paragraph">
                        <wp:posOffset>34290</wp:posOffset>
                      </wp:positionV>
                      <wp:extent cx="1143000" cy="228600"/>
                      <wp:effectExtent l="0" t="0" r="0" b="0"/>
                      <wp:wrapNone/>
                      <wp:docPr id="5" name="D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16sdtfl="http://schemas.microsoft.com/office/word/2024/wordml/sdtformatlock" xmlns:wpsCustomData="http://www.wps.cn/officeDocument/2013/wpsCustomData" xmlns:w16cei="http://schemas.microsoft.com/office/word/2026/wordml/cei">
                  <w:pict>
                    <v:rect id="DT" o:spid="_x0000_s1026" o:spt="1" style="position:absolute;left:0pt;margin-left:372.8pt;margin-top:2.7pt;height:18pt;width:90pt;z-index:-251652096;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Ol1ToMJAgAAIAQAAA4AAABkcnMvZTJvRG9jLnhtbK1TwW7b&#10;MAy9D9g/CLovtrO064w4RZEgw4BuK9DuAxRZtoXJokbJcbKvHyWnWdZdepgPBimST3yP1PL20Bu2&#10;V+g12IoXs5wzZSXU2rYV//60fXfDmQ/C1sKAVRU/Ks9vV2/fLEdXqjl0YGqFjECsL0dX8S4EV2aZ&#10;l53qhZ+BU5aCDWAvArnYZjWKkdB7k83z/DobAWuHIJX3dLqZgvyEiK8BhKbRUm1ADr2yYUJFZUQg&#10;Sr7TzvNV6rZplAzfmsarwEzFiWlIf7qE7F38Z6ulKFsUrtPy1IJ4TQsvOPVCW7r0DLURQbAB9T9Q&#10;vZYIHpowk9BnE5GkCLEo8hfaPHbCqcSFpPbuLLr/f7Dy6/4Bma4rfsWZFT0NfPMUVRmdLyn46B4w&#10;8vLuHuQPzyysO2FbdYcIY6dETb0UMT/7qyA6nkrZbvwCNYGKIUAS6NBgHwGJOjukORzPc1CHwCQd&#10;FsXifZ7TiCTF5vOba7LjFaJ8rnbowycFPYtGxZHmnNDF/t6HKfU5JXUPRtdbbUxysN2tDbK9oJ3Y&#10;pu+E7i/TjI3JFmLZhBhPEs3IbFJoB/WRWCJMi0XPiowO8BdnIy1Vxf3PQaDizHy2pNTHYrGIW5ic&#10;xdWHOTl4GdldRoSVBFXxwNlkrsO0uYND3XZ0U5FIW7gjdRudiEflp65OzdLiJOlOSx4389JPWX8e&#10;9u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mDyy9YAAAAIAQAADwAAAAAAAAABACAAAAAiAAAA&#10;ZHJzL2Rvd25yZXYueG1sUEsBAhQAFAAAAAgAh07iQOl1ToMJAgAAIAQAAA4AAAAAAAAAAQAgAAAA&#10;JQEAAGRycy9lMm9Eb2MueG1sUEsFBgAAAAAGAAYAWQEAAKAFAAAAAA==&#10;">
                      <v:fill on="t" focussize="0,0"/>
                      <v:stroke on="f"/>
                      <v:imagedata o:title=""/>
                      <o:lock v:ext="edit" aspectratio="f"/>
                    </v:rect>
                  </w:pict>
                </mc:Fallback>
              </mc:AlternateContent>
            </w:r>
            <w:bookmarkEnd w:id="5"/>
          </w:p>
        </w:tc>
        <w:tc>
          <w:tcPr>
            <w:tcW w:w="4570" w:type="dxa"/>
            <w:tcBorders>
              <w:top w:val="nil"/>
              <w:left w:val="nil"/>
              <w:bottom w:val="nil"/>
              <w:right w:val="nil"/>
            </w:tcBorders>
          </w:tcPr>
          <w:p w14:paraId="6E39027E" w14:textId="77777777" w:rsidR="00791C89" w:rsidRDefault="00791C89">
            <w:pPr>
              <w:pStyle w:val="24"/>
              <w:framePr w:wrap="around"/>
            </w:pPr>
          </w:p>
        </w:tc>
      </w:tr>
    </w:tbl>
    <w:p w14:paraId="4CA0E339" w14:textId="77777777" w:rsidR="00791C89" w:rsidRDefault="00791C89">
      <w:pPr>
        <w:pStyle w:val="24"/>
        <w:framePr w:wrap="around"/>
      </w:pPr>
    </w:p>
    <w:p w14:paraId="5339F0C0" w14:textId="77777777" w:rsidR="00791C89" w:rsidRDefault="00791C89">
      <w:pPr>
        <w:pStyle w:val="24"/>
        <w:framePr w:wrap="around"/>
      </w:pPr>
    </w:p>
    <w:p w14:paraId="70D5D6EE" w14:textId="5F089795" w:rsidR="00791C89" w:rsidRDefault="00CE373C">
      <w:pPr>
        <w:pStyle w:val="affffff9"/>
        <w:framePr w:wrap="around" w:x="1241" w:y="6321"/>
      </w:pPr>
      <w:r>
        <w:rPr>
          <w:rFonts w:hint="eastAsia"/>
        </w:rPr>
        <w:t xml:space="preserve">信息技术 </w:t>
      </w:r>
      <w:r w:rsidR="0054571A" w:rsidRPr="0054571A">
        <w:rPr>
          <w:rFonts w:hint="eastAsia"/>
        </w:rPr>
        <w:t>智能媒体编码</w:t>
      </w:r>
    </w:p>
    <w:p w14:paraId="56A358DA" w14:textId="26F53015" w:rsidR="00791C89" w:rsidRDefault="00CE373C">
      <w:pPr>
        <w:pStyle w:val="affffff9"/>
        <w:framePr w:wrap="around" w:x="1241" w:y="6321"/>
      </w:pPr>
      <w:r>
        <w:rPr>
          <w:rFonts w:hint="eastAsia"/>
        </w:rPr>
        <w:t>第1</w:t>
      </w:r>
      <w:r w:rsidR="0054571A">
        <w:rPr>
          <w:rFonts w:hint="eastAsia"/>
        </w:rPr>
        <w:t>1</w:t>
      </w:r>
      <w:r>
        <w:rPr>
          <w:rFonts w:hint="eastAsia"/>
        </w:rPr>
        <w:t>部分</w:t>
      </w:r>
      <w:r>
        <w:t>：</w:t>
      </w:r>
      <w:r>
        <w:rPr>
          <w:rFonts w:hint="eastAsia"/>
        </w:rPr>
        <w:t>图片文件格式</w:t>
      </w:r>
    </w:p>
    <w:p w14:paraId="53948EB7" w14:textId="398A59E8" w:rsidR="00791C89" w:rsidRDefault="00CE373C">
      <w:pPr>
        <w:pStyle w:val="affffffa"/>
        <w:framePr w:wrap="around" w:x="1241" w:y="6321"/>
        <w:rPr>
          <w:color w:val="000000" w:themeColor="text1"/>
        </w:rPr>
      </w:pPr>
      <w:r>
        <w:t xml:space="preserve">Information </w:t>
      </w:r>
      <w:r>
        <w:rPr>
          <w:rFonts w:hint="eastAsia"/>
        </w:rPr>
        <w:t>t</w:t>
      </w:r>
      <w:r>
        <w:t xml:space="preserve">echnology – </w:t>
      </w:r>
      <w:r w:rsidR="0054571A" w:rsidRPr="0054571A">
        <w:t>Intelligent media coding</w:t>
      </w:r>
    </w:p>
    <w:p w14:paraId="0533F56D" w14:textId="5645DA5B" w:rsidR="00791C89" w:rsidRDefault="00CE373C">
      <w:pPr>
        <w:pStyle w:val="affffffa"/>
        <w:framePr w:wrap="around" w:x="1241" w:y="6321"/>
        <w:rPr>
          <w:rFonts w:eastAsia="宋体"/>
        </w:rPr>
      </w:pPr>
      <w:r>
        <w:rPr>
          <w:rFonts w:eastAsia="宋体"/>
          <w:color w:val="000000" w:themeColor="text1"/>
        </w:rPr>
        <w:t xml:space="preserve">Part </w:t>
      </w:r>
      <w:r>
        <w:rPr>
          <w:rFonts w:eastAsia="宋体" w:hint="eastAsia"/>
          <w:color w:val="000000" w:themeColor="text1"/>
        </w:rPr>
        <w:t>1</w:t>
      </w:r>
      <w:r w:rsidR="0054571A">
        <w:rPr>
          <w:rFonts w:eastAsia="宋体" w:hint="eastAsia"/>
          <w:color w:val="000000" w:themeColor="text1"/>
        </w:rPr>
        <w:t>1</w:t>
      </w:r>
      <w:r>
        <w:rPr>
          <w:rFonts w:eastAsia="宋体"/>
          <w:color w:val="000000" w:themeColor="text1"/>
        </w:rPr>
        <w:t>:</w:t>
      </w:r>
      <w:r w:rsidR="0054571A">
        <w:rPr>
          <w:rFonts w:eastAsia="宋体" w:hint="eastAsia"/>
          <w:color w:val="000000" w:themeColor="text1"/>
        </w:rPr>
        <w:t xml:space="preserve"> </w:t>
      </w:r>
      <w:r>
        <w:rPr>
          <w:rFonts w:eastAsia="宋体" w:hint="eastAsia"/>
          <w:color w:val="000000" w:themeColor="text1"/>
        </w:rPr>
        <w:t>Image File Format</w:t>
      </w:r>
    </w:p>
    <w:p w14:paraId="355AFC23" w14:textId="77777777" w:rsidR="00791C89" w:rsidRDefault="00791C89">
      <w:pPr>
        <w:pStyle w:val="affffffb"/>
        <w:framePr w:wrap="around" w:x="1241" w:y="6321"/>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791C89" w14:paraId="34C38D21" w14:textId="77777777">
        <w:tc>
          <w:tcPr>
            <w:tcW w:w="9855" w:type="dxa"/>
            <w:tcBorders>
              <w:top w:val="nil"/>
              <w:left w:val="nil"/>
              <w:bottom w:val="nil"/>
              <w:right w:val="nil"/>
            </w:tcBorders>
          </w:tcPr>
          <w:p w14:paraId="7E87A4A0" w14:textId="03B9B68B" w:rsidR="00791C89" w:rsidRDefault="000502D4">
            <w:pPr>
              <w:pStyle w:val="affffffc"/>
              <w:framePr w:wrap="around" w:x="1241" w:y="6321"/>
              <w:rPr>
                <w:rFonts w:ascii="Times New Roman"/>
              </w:rPr>
            </w:pPr>
            <w:r>
              <w:rPr>
                <w:rFonts w:ascii="Times New Roman" w:hint="eastAsia"/>
              </w:rPr>
              <w:t>征求意见稿</w:t>
            </w:r>
          </w:p>
        </w:tc>
      </w:tr>
      <w:tr w:rsidR="00791C89" w14:paraId="13BB9273" w14:textId="77777777">
        <w:tc>
          <w:tcPr>
            <w:tcW w:w="9855" w:type="dxa"/>
            <w:tcBorders>
              <w:top w:val="nil"/>
              <w:left w:val="nil"/>
              <w:bottom w:val="nil"/>
              <w:right w:val="nil"/>
            </w:tcBorders>
          </w:tcPr>
          <w:p w14:paraId="4D0A0055" w14:textId="77777777" w:rsidR="00791C89" w:rsidRDefault="00791C89">
            <w:pPr>
              <w:pStyle w:val="affffffd"/>
              <w:framePr w:wrap="around" w:x="1241" w:y="6321"/>
            </w:pPr>
          </w:p>
        </w:tc>
      </w:tr>
    </w:tbl>
    <w:bookmarkStart w:id="6" w:name="SY"/>
    <w:p w14:paraId="1DEE09E4" w14:textId="77777777" w:rsidR="00791C89" w:rsidRDefault="00CE373C">
      <w:pPr>
        <w:pStyle w:val="affffffffb"/>
        <w:framePr w:wrap="around" w:hAnchor="page" w:x="6929" w:y="13980"/>
      </w:pPr>
      <w:r>
        <w:rPr>
          <w:rFonts w:ascii="黑体"/>
        </w:rPr>
        <w:fldChar w:fldCharType="begin">
          <w:ffData>
            <w:name w:val="SY"/>
            <w:enabled/>
            <w:calcOnExit w:val="0"/>
            <w:textInput>
              <w:default w:val="XXXX"/>
              <w:maxLength w:val="4"/>
            </w:textInput>
          </w:ffData>
        </w:fldChar>
      </w:r>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6"/>
      <w:r>
        <w:t xml:space="preserve"> </w:t>
      </w:r>
      <w:r>
        <w:rPr>
          <w:rFonts w:ascii="黑体"/>
        </w:rPr>
        <w:t>-</w:t>
      </w:r>
      <w:r>
        <w:t xml:space="preserve"> </w:t>
      </w:r>
      <w:bookmarkStart w:id="7" w:name="SM"/>
      <w:r>
        <w:rPr>
          <w:rFonts w:ascii="黑体"/>
        </w:rPr>
        <w:fldChar w:fldCharType="begin">
          <w:ffData>
            <w:name w:val="SM"/>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bookmarkStart w:id="8" w:name="SD"/>
      <w:r>
        <w:rPr>
          <w:rFonts w:ascii="黑体"/>
        </w:rPr>
        <w:fldChar w:fldCharType="begin">
          <w:ffData>
            <w:name w:val="SD"/>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8"/>
      <w:r>
        <w:rPr>
          <w:rFonts w:hint="eastAsia"/>
        </w:rPr>
        <w:t>实施</w:t>
      </w:r>
    </w:p>
    <w:p w14:paraId="4FFE2793" w14:textId="77777777" w:rsidR="00791C89" w:rsidRDefault="00CE373C">
      <w:pPr>
        <w:pStyle w:val="affffff6"/>
        <w:framePr w:w="9802" w:h="856" w:hRule="exact" w:wrap="around" w:x="1397" w:y="14821"/>
        <w:rPr>
          <w:rFonts w:ascii="黑体" w:eastAsia="黑体" w:hAnsi="黑体"/>
          <w:sz w:val="32"/>
          <w:szCs w:val="32"/>
        </w:rPr>
      </w:pPr>
      <w:r>
        <w:rPr>
          <w:rFonts w:ascii="黑体" w:eastAsia="黑体" w:hAnsi="黑体" w:hint="eastAsia"/>
          <w:b w:val="0"/>
          <w:bCs/>
          <w:sz w:val="32"/>
          <w:szCs w:val="32"/>
        </w:rPr>
        <w:t>中关村视听产业技术创新联盟</w:t>
      </w:r>
      <w:r>
        <w:rPr>
          <w:rFonts w:ascii="黑体" w:eastAsia="黑体" w:hAnsi="黑体" w:hint="eastAsia"/>
          <w:sz w:val="32"/>
          <w:szCs w:val="32"/>
        </w:rPr>
        <w:t xml:space="preserve">  </w:t>
      </w:r>
      <w:r>
        <w:rPr>
          <w:rFonts w:ascii="黑体" w:eastAsia="黑体" w:hAnsi="黑体" w:hint="eastAsia"/>
          <w:b w:val="0"/>
          <w:sz w:val="32"/>
          <w:szCs w:val="32"/>
        </w:rPr>
        <w:t>发布</w:t>
      </w:r>
      <w:bookmarkEnd w:id="2"/>
    </w:p>
    <w:p w14:paraId="644111A2" w14:textId="77777777" w:rsidR="00791C89" w:rsidRDefault="00CE373C">
      <w:pPr>
        <w:pStyle w:val="affffffffb"/>
        <w:framePr w:wrap="around" w:hAnchor="page" w:xAlign="left" w:y="14061"/>
      </w:pPr>
      <w:r>
        <w:rPr>
          <w:rFonts w:ascii="黑体"/>
        </w:rPr>
        <w:fldChar w:fldCharType="begin">
          <w:ffData>
            <w:name w:val="SY"/>
            <w:enabled/>
            <w:calcOnExit w:val="0"/>
            <w:textInput>
              <w:default w:val="XXXX"/>
              <w:maxLength w:val="4"/>
            </w:textInput>
          </w:ffData>
        </w:fldChar>
      </w:r>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r>
        <w:t xml:space="preserve"> </w:t>
      </w:r>
      <w:r>
        <w:rPr>
          <w:rFonts w:ascii="黑体"/>
        </w:rPr>
        <w:t>-</w:t>
      </w:r>
      <w:r>
        <w:t xml:space="preserve"> </w:t>
      </w:r>
      <w:r>
        <w:rPr>
          <w:rFonts w:ascii="黑体"/>
        </w:rPr>
        <w:fldChar w:fldCharType="begin">
          <w:ffData>
            <w:name w:val="SM"/>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r>
        <w:t xml:space="preserve"> </w:t>
      </w:r>
      <w:r>
        <w:rPr>
          <w:rFonts w:ascii="黑体"/>
        </w:rPr>
        <w:t>-</w:t>
      </w:r>
      <w:r>
        <w:t xml:space="preserve"> </w:t>
      </w:r>
      <w:r>
        <w:rPr>
          <w:rFonts w:ascii="黑体"/>
        </w:rPr>
        <w:fldChar w:fldCharType="begin">
          <w:ffData>
            <w:name w:val="SD"/>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r>
        <w:rPr>
          <w:rFonts w:hint="eastAsia"/>
        </w:rPr>
        <w:t>发布</w:t>
      </w:r>
    </w:p>
    <w:p w14:paraId="2F4E6EE3" w14:textId="77777777" w:rsidR="00791C89" w:rsidRDefault="00CE373C">
      <w:pPr>
        <w:pStyle w:val="affff"/>
        <w:sectPr w:rsidR="00791C89">
          <w:headerReference w:type="even" r:id="rId9"/>
          <w:footerReference w:type="even" r:id="rId10"/>
          <w:pgSz w:w="11906" w:h="16838"/>
          <w:pgMar w:top="567" w:right="850" w:bottom="1134" w:left="1418" w:header="0" w:footer="0" w:gutter="0"/>
          <w:pgNumType w:start="1"/>
          <w:cols w:space="425"/>
          <w:docGrid w:type="lines" w:linePitch="312"/>
        </w:sectPr>
      </w:pPr>
      <w:r>
        <w:rPr>
          <w:noProof/>
        </w:rPr>
        <mc:AlternateContent>
          <mc:Choice Requires="wps">
            <w:drawing>
              <wp:anchor distT="0" distB="0" distL="114300" distR="114300" simplePos="0" relativeHeight="251661312" behindDoc="0" locked="0" layoutInCell="1" allowOverlap="1" wp14:anchorId="7B0ACBC6" wp14:editId="683851F4">
                <wp:simplePos x="0" y="0"/>
                <wp:positionH relativeFrom="column">
                  <wp:posOffset>-28575</wp:posOffset>
                </wp:positionH>
                <wp:positionV relativeFrom="paragraph">
                  <wp:posOffset>8987155</wp:posOffset>
                </wp:positionV>
                <wp:extent cx="6120130" cy="0"/>
                <wp:effectExtent l="0" t="0" r="0" b="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xmlns:w16sdtfl="http://schemas.microsoft.com/office/word/2024/wordml/sdtformatlock" xmlns:wpsCustomData="http://www.wps.cn/officeDocument/2013/wpsCustomData" xmlns:w16cei="http://schemas.microsoft.com/office/word/2026/wordml/cei">
            <w:pict>
              <v:line id="Line 11" o:spid="_x0000_s1026" o:spt="20" style="position:absolute;left:0pt;margin-left:-2.25pt;margin-top:707.65pt;height:0pt;width:481.9pt;z-index:251661312;mso-width-relative:page;mso-height-relative:page;" filled="f" stroked="t" coordsize="21600,21600" o:gfxdata="UEsDBAoAAAAAAIdO4kAAAAAAAAAAAAAAAAAEAAAAZHJzL1BLAwQUAAAACACHTuJA9OF8EtcAAAAM&#10;AQAADwAAAGRycy9kb3ducmV2LnhtbE2PzU7DQAyE70i8w8pIXKp2k7ZBNGTTA5AbFwqIq5s1SUTW&#10;m2a3P/D0mEMFN3tmNP5crE+uVwcaQ+fZQDpLQBHX3nbcGHh9qaa3oEJEtth7JgNfFGBdXl4UmFt/&#10;5Gc6bGKjpIRDjgbaGIdc61C35DDM/EAs3ocfHUZZx0bbEY9S7no9T5Ib7bBjudDiQPct1Z+bvTMQ&#10;qjfaVd+TepK8LxpP893D0yMac32VJnegIp3iXxh+8QUdSmHa+j3boHoD02UmSdGXabYAJYlVtpJh&#10;e5Z0Wej/T5Q/UEsDBBQAAAAIAIdO4kAs/fwnyAEAAKADAAAOAAAAZHJzL2Uyb0RvYy54bWytU8tu&#10;2zAQvBfoPxC817IcxGgFyznYSC9uayDpB9AUJREhuQSXtuS/75KynSa95FAdCO5rdmeWWj2M1rCT&#10;CqjB1byczTlTTkKjXVfz38+PX75yhlG4RhhwquZnhfxh/fnTavCVWkAPplGBEYjDavA172P0VVGg&#10;7JUVOAOvHAVbCFZEMkNXNEEMhG5NsZjPl8UAofEBpEIk73YK8gti+AggtK2WagvyaJWLE2pQRkSi&#10;hL32yNd52rZVMv5qW1SRmZoT05hPakL3QzqL9UpUXRC+1/IygvjICO84WaEdNb1BbUUU7Bj0P1BW&#10;ywAIbZxJsMVEJCtCLMr5O22eeuFV5kJSo7+Jjv8PVv487QPTTc2XnDlhaeE77RQryyTN4LGijI3b&#10;h0ROju7J70C+IHOw6YXrVB7x+eypLlcUb0qSgZ4aHIYf0FCOOEbIOo1tsAmSFGBjXsf5tg41RibJ&#10;uSxJkzvalLzGClFdC33A+F2BZelSc0NDZ2Bx2mGk0Sn1mpL6OHjUxuRtG8eGmn+7X9znAgSjmxRM&#10;aRi6w8YEdhLpveQv6UBgb9ICHF0z+Y2j8JXnpNgBmvM+pHDy0+IywOWRpZfxt52zXn+s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04XwS1wAAAAwBAAAPAAAAAAAAAAEAIAAAACIAAABkcnMvZG93&#10;bnJldi54bWxQSwECFAAUAAAACACHTuJALP38J8gBAACgAwAADgAAAAAAAAABACAAAAAmAQAAZHJz&#10;L2Uyb0RvYy54bWxQSwUGAAAAAAYABgBZAQAAYAUAAAAA&#10;">
                <v:fill on="f" focussize="0,0"/>
                <v:stroke color="#000000" joinstyle="round"/>
                <v:imagedata o:title=""/>
                <o:lock v:ext="edit" aspectratio="f"/>
              </v:line>
            </w:pict>
          </mc:Fallback>
        </mc:AlternateContent>
      </w:r>
    </w:p>
    <w:p w14:paraId="6F00B7AE" w14:textId="77777777" w:rsidR="00791C89" w:rsidRDefault="00CE373C">
      <w:pPr>
        <w:pStyle w:val="afffff9"/>
      </w:pPr>
      <w:bookmarkStart w:id="9" w:name="_Toc181874476"/>
      <w:bookmarkStart w:id="10" w:name="_Toc181813799"/>
      <w:bookmarkStart w:id="11" w:name="_Toc238125509"/>
      <w:bookmarkEnd w:id="1"/>
      <w:r>
        <w:rPr>
          <w:rFonts w:hint="eastAsia"/>
        </w:rPr>
        <w:lastRenderedPageBreak/>
        <w:t>目</w:t>
      </w:r>
      <w:bookmarkStart w:id="12" w:name="BKML"/>
      <w:r>
        <w:rPr>
          <w:rFonts w:hAnsi="黑体"/>
        </w:rPr>
        <w:t>  </w:t>
      </w:r>
      <w:r>
        <w:rPr>
          <w:rFonts w:hint="eastAsia"/>
        </w:rPr>
        <w:t>次</w:t>
      </w:r>
      <w:bookmarkEnd w:id="9"/>
      <w:bookmarkEnd w:id="10"/>
      <w:bookmarkEnd w:id="11"/>
      <w:bookmarkEnd w:id="12"/>
    </w:p>
    <w:p w14:paraId="4A27D309" w14:textId="1EE37296" w:rsidR="003C4857" w:rsidRDefault="00CE373C">
      <w:pPr>
        <w:pStyle w:val="TOC1"/>
        <w:spacing w:before="78" w:after="78"/>
        <w:rPr>
          <w:rFonts w:asciiTheme="minorHAnsi" w:eastAsiaTheme="minorEastAsia" w:hAnsiTheme="minorHAnsi" w:cstheme="minorBidi"/>
          <w:noProof/>
          <w:sz w:val="22"/>
          <w:szCs w:val="24"/>
          <w14:ligatures w14:val="standardContextual"/>
        </w:rPr>
      </w:pPr>
      <w:r>
        <w:fldChar w:fldCharType="begin"/>
      </w:r>
      <w:r>
        <w:instrText xml:space="preserve"> TOC \o "1-2" \h \z \u </w:instrText>
      </w:r>
      <w:r>
        <w:fldChar w:fldCharType="separate"/>
      </w:r>
    </w:p>
    <w:p w14:paraId="74D7E0ED" w14:textId="00CE4C5A" w:rsidR="003C4857" w:rsidRDefault="00000000">
      <w:pPr>
        <w:pStyle w:val="TOC1"/>
        <w:spacing w:before="78" w:after="78"/>
        <w:rPr>
          <w:rFonts w:asciiTheme="minorHAnsi" w:eastAsiaTheme="minorEastAsia" w:hAnsiTheme="minorHAnsi" w:cstheme="minorBidi"/>
          <w:noProof/>
          <w:sz w:val="22"/>
          <w:szCs w:val="24"/>
          <w14:ligatures w14:val="standardContextual"/>
        </w:rPr>
      </w:pPr>
      <w:hyperlink w:anchor="_Toc238125510" w:history="1">
        <w:r w:rsidR="003C4857" w:rsidRPr="006C1CE4">
          <w:rPr>
            <w:rStyle w:val="afffff2"/>
            <w:noProof/>
          </w:rPr>
          <w:t>前</w:t>
        </w:r>
        <w:r w:rsidR="003C4857" w:rsidRPr="006C1CE4">
          <w:rPr>
            <w:rStyle w:val="afffff2"/>
            <w:noProof/>
          </w:rPr>
          <w:t>  </w:t>
        </w:r>
        <w:r w:rsidR="003C4857" w:rsidRPr="006C1CE4">
          <w:rPr>
            <w:rStyle w:val="afffff2"/>
            <w:noProof/>
          </w:rPr>
          <w:t>言</w:t>
        </w:r>
        <w:r w:rsidR="003C4857">
          <w:rPr>
            <w:noProof/>
            <w:webHidden/>
          </w:rPr>
          <w:tab/>
        </w:r>
        <w:r w:rsidR="003C4857">
          <w:rPr>
            <w:noProof/>
            <w:webHidden/>
          </w:rPr>
          <w:fldChar w:fldCharType="begin"/>
        </w:r>
        <w:r w:rsidR="003C4857">
          <w:rPr>
            <w:noProof/>
            <w:webHidden/>
          </w:rPr>
          <w:instrText xml:space="preserve"> PAGEREF _Toc238125510 \h </w:instrText>
        </w:r>
        <w:r w:rsidR="003C4857">
          <w:rPr>
            <w:noProof/>
            <w:webHidden/>
          </w:rPr>
        </w:r>
        <w:r w:rsidR="003C4857">
          <w:rPr>
            <w:noProof/>
            <w:webHidden/>
          </w:rPr>
          <w:fldChar w:fldCharType="separate"/>
        </w:r>
        <w:r w:rsidR="003C4857">
          <w:rPr>
            <w:noProof/>
            <w:webHidden/>
          </w:rPr>
          <w:t>II</w:t>
        </w:r>
        <w:r w:rsidR="003C4857">
          <w:rPr>
            <w:noProof/>
            <w:webHidden/>
          </w:rPr>
          <w:fldChar w:fldCharType="end"/>
        </w:r>
      </w:hyperlink>
    </w:p>
    <w:p w14:paraId="69411CFB" w14:textId="53B2293A" w:rsidR="003C4857" w:rsidRDefault="00000000">
      <w:pPr>
        <w:pStyle w:val="TOC1"/>
        <w:spacing w:before="78" w:after="78"/>
        <w:rPr>
          <w:rFonts w:asciiTheme="minorHAnsi" w:eastAsiaTheme="minorEastAsia" w:hAnsiTheme="minorHAnsi" w:cstheme="minorBidi"/>
          <w:noProof/>
          <w:sz w:val="22"/>
          <w:szCs w:val="24"/>
          <w14:ligatures w14:val="standardContextual"/>
        </w:rPr>
      </w:pPr>
      <w:hyperlink w:anchor="_Toc238125511" w:history="1">
        <w:r w:rsidR="003C4857" w:rsidRPr="006C1CE4">
          <w:rPr>
            <w:rStyle w:val="afffff2"/>
            <w:noProof/>
          </w:rPr>
          <w:t>引</w:t>
        </w:r>
        <w:r w:rsidR="003C4857" w:rsidRPr="006C1CE4">
          <w:rPr>
            <w:rStyle w:val="afffff2"/>
            <w:noProof/>
          </w:rPr>
          <w:t>  </w:t>
        </w:r>
        <w:r w:rsidR="003C4857" w:rsidRPr="006C1CE4">
          <w:rPr>
            <w:rStyle w:val="afffff2"/>
            <w:noProof/>
          </w:rPr>
          <w:t>言</w:t>
        </w:r>
        <w:r w:rsidR="003C4857">
          <w:rPr>
            <w:noProof/>
            <w:webHidden/>
          </w:rPr>
          <w:tab/>
        </w:r>
      </w:hyperlink>
      <w:r w:rsidR="0079476A" w:rsidRPr="0079476A">
        <w:rPr>
          <w:rFonts w:hint="eastAsia"/>
          <w:noProof/>
        </w:rPr>
        <w:t>Ⅲ</w:t>
      </w:r>
    </w:p>
    <w:p w14:paraId="0201C079" w14:textId="629874E2" w:rsidR="003C4857" w:rsidRDefault="00000000">
      <w:pPr>
        <w:pStyle w:val="TOC2"/>
        <w:rPr>
          <w:rFonts w:asciiTheme="minorHAnsi" w:eastAsiaTheme="minorEastAsia" w:hAnsiTheme="minorHAnsi" w:cstheme="minorBidi"/>
          <w:noProof/>
          <w:sz w:val="22"/>
          <w:szCs w:val="24"/>
          <w14:ligatures w14:val="standardContextual"/>
        </w:rPr>
      </w:pPr>
      <w:hyperlink w:anchor="_Toc238125513" w:history="1">
        <w:r w:rsidR="003C4857" w:rsidRPr="006C1CE4">
          <w:rPr>
            <w:rStyle w:val="afffff2"/>
            <w:noProof/>
          </w:rPr>
          <w:t>1 范围</w:t>
        </w:r>
        <w:r w:rsidR="003C4857">
          <w:rPr>
            <w:noProof/>
            <w:webHidden/>
          </w:rPr>
          <w:tab/>
        </w:r>
        <w:r w:rsidR="0079476A" w:rsidRPr="0079476A">
          <w:rPr>
            <w:rFonts w:hint="eastAsia"/>
            <w:noProof/>
          </w:rPr>
          <w:t>Ⅳ</w:t>
        </w:r>
      </w:hyperlink>
    </w:p>
    <w:p w14:paraId="18419C07" w14:textId="50629C34" w:rsidR="003C4857" w:rsidRDefault="00000000">
      <w:pPr>
        <w:pStyle w:val="TOC2"/>
        <w:rPr>
          <w:rFonts w:asciiTheme="minorHAnsi" w:eastAsiaTheme="minorEastAsia" w:hAnsiTheme="minorHAnsi" w:cstheme="minorBidi"/>
          <w:noProof/>
          <w:sz w:val="22"/>
          <w:szCs w:val="24"/>
          <w14:ligatures w14:val="standardContextual"/>
        </w:rPr>
      </w:pPr>
      <w:hyperlink w:anchor="_Toc238125514" w:history="1">
        <w:r w:rsidR="003C4857" w:rsidRPr="006C1CE4">
          <w:rPr>
            <w:rStyle w:val="afffff2"/>
            <w:noProof/>
          </w:rPr>
          <w:t>2 规范性引用文件</w:t>
        </w:r>
        <w:r w:rsidR="003C4857">
          <w:rPr>
            <w:noProof/>
            <w:webHidden/>
          </w:rPr>
          <w:tab/>
        </w:r>
        <w:r w:rsidR="003C4857">
          <w:rPr>
            <w:noProof/>
            <w:webHidden/>
          </w:rPr>
          <w:fldChar w:fldCharType="begin"/>
        </w:r>
        <w:r w:rsidR="003C4857">
          <w:rPr>
            <w:noProof/>
            <w:webHidden/>
          </w:rPr>
          <w:instrText xml:space="preserve"> PAGEREF _Toc238125514 \h </w:instrText>
        </w:r>
        <w:r w:rsidR="003C4857">
          <w:rPr>
            <w:noProof/>
            <w:webHidden/>
          </w:rPr>
        </w:r>
        <w:r w:rsidR="003C4857">
          <w:rPr>
            <w:noProof/>
            <w:webHidden/>
          </w:rPr>
          <w:fldChar w:fldCharType="separate"/>
        </w:r>
        <w:r w:rsidR="003C4857">
          <w:rPr>
            <w:noProof/>
            <w:webHidden/>
          </w:rPr>
          <w:t>1</w:t>
        </w:r>
        <w:r w:rsidR="003C4857">
          <w:rPr>
            <w:noProof/>
            <w:webHidden/>
          </w:rPr>
          <w:fldChar w:fldCharType="end"/>
        </w:r>
      </w:hyperlink>
    </w:p>
    <w:p w14:paraId="280B899F" w14:textId="509327DD" w:rsidR="003C4857" w:rsidRDefault="00000000">
      <w:pPr>
        <w:pStyle w:val="TOC2"/>
        <w:rPr>
          <w:rFonts w:asciiTheme="minorHAnsi" w:eastAsiaTheme="minorEastAsia" w:hAnsiTheme="minorHAnsi" w:cstheme="minorBidi"/>
          <w:noProof/>
          <w:sz w:val="22"/>
          <w:szCs w:val="24"/>
          <w14:ligatures w14:val="standardContextual"/>
        </w:rPr>
      </w:pPr>
      <w:hyperlink w:anchor="_Toc238125515" w:history="1">
        <w:r w:rsidR="003C4857" w:rsidRPr="006C1CE4">
          <w:rPr>
            <w:rStyle w:val="afffff2"/>
            <w:noProof/>
          </w:rPr>
          <w:t>3 术语和定义</w:t>
        </w:r>
        <w:r w:rsidR="003C4857">
          <w:rPr>
            <w:noProof/>
            <w:webHidden/>
          </w:rPr>
          <w:tab/>
        </w:r>
        <w:r w:rsidR="003C4857">
          <w:rPr>
            <w:noProof/>
            <w:webHidden/>
          </w:rPr>
          <w:fldChar w:fldCharType="begin"/>
        </w:r>
        <w:r w:rsidR="003C4857">
          <w:rPr>
            <w:noProof/>
            <w:webHidden/>
          </w:rPr>
          <w:instrText xml:space="preserve"> PAGEREF _Toc238125515 \h </w:instrText>
        </w:r>
        <w:r w:rsidR="003C4857">
          <w:rPr>
            <w:noProof/>
            <w:webHidden/>
          </w:rPr>
        </w:r>
        <w:r w:rsidR="003C4857">
          <w:rPr>
            <w:noProof/>
            <w:webHidden/>
          </w:rPr>
          <w:fldChar w:fldCharType="separate"/>
        </w:r>
        <w:r w:rsidR="003C4857">
          <w:rPr>
            <w:noProof/>
            <w:webHidden/>
          </w:rPr>
          <w:t>1</w:t>
        </w:r>
        <w:r w:rsidR="003C4857">
          <w:rPr>
            <w:noProof/>
            <w:webHidden/>
          </w:rPr>
          <w:fldChar w:fldCharType="end"/>
        </w:r>
      </w:hyperlink>
    </w:p>
    <w:p w14:paraId="5DAB5168" w14:textId="4F1446D9" w:rsidR="003C4857" w:rsidRDefault="00000000">
      <w:pPr>
        <w:pStyle w:val="TOC2"/>
        <w:rPr>
          <w:rFonts w:asciiTheme="minorHAnsi" w:eastAsiaTheme="minorEastAsia" w:hAnsiTheme="minorHAnsi" w:cstheme="minorBidi"/>
          <w:noProof/>
          <w:sz w:val="22"/>
          <w:szCs w:val="24"/>
          <w14:ligatures w14:val="standardContextual"/>
        </w:rPr>
      </w:pPr>
      <w:hyperlink w:anchor="_Toc238125516" w:history="1">
        <w:r w:rsidR="003C4857" w:rsidRPr="006C1CE4">
          <w:rPr>
            <w:rStyle w:val="afffff2"/>
            <w:noProof/>
          </w:rPr>
          <w:t>4 缩略语</w:t>
        </w:r>
        <w:r w:rsidR="003C4857">
          <w:rPr>
            <w:noProof/>
            <w:webHidden/>
          </w:rPr>
          <w:tab/>
        </w:r>
        <w:r w:rsidR="003C4857">
          <w:rPr>
            <w:noProof/>
            <w:webHidden/>
          </w:rPr>
          <w:fldChar w:fldCharType="begin"/>
        </w:r>
        <w:r w:rsidR="003C4857">
          <w:rPr>
            <w:noProof/>
            <w:webHidden/>
          </w:rPr>
          <w:instrText xml:space="preserve"> PAGEREF _Toc238125516 \h </w:instrText>
        </w:r>
        <w:r w:rsidR="003C4857">
          <w:rPr>
            <w:noProof/>
            <w:webHidden/>
          </w:rPr>
        </w:r>
        <w:r w:rsidR="003C4857">
          <w:rPr>
            <w:noProof/>
            <w:webHidden/>
          </w:rPr>
          <w:fldChar w:fldCharType="separate"/>
        </w:r>
        <w:r w:rsidR="003C4857">
          <w:rPr>
            <w:noProof/>
            <w:webHidden/>
          </w:rPr>
          <w:t>2</w:t>
        </w:r>
        <w:r w:rsidR="003C4857">
          <w:rPr>
            <w:noProof/>
            <w:webHidden/>
          </w:rPr>
          <w:fldChar w:fldCharType="end"/>
        </w:r>
      </w:hyperlink>
    </w:p>
    <w:p w14:paraId="105EE8E9" w14:textId="7E20804F" w:rsidR="003C4857" w:rsidRDefault="00000000">
      <w:pPr>
        <w:pStyle w:val="TOC2"/>
        <w:rPr>
          <w:rFonts w:asciiTheme="minorHAnsi" w:eastAsiaTheme="minorEastAsia" w:hAnsiTheme="minorHAnsi" w:cstheme="minorBidi"/>
          <w:noProof/>
          <w:sz w:val="22"/>
          <w:szCs w:val="24"/>
          <w14:ligatures w14:val="standardContextual"/>
        </w:rPr>
      </w:pPr>
      <w:hyperlink w:anchor="_Toc238125517" w:history="1">
        <w:r w:rsidR="003C4857" w:rsidRPr="006C1CE4">
          <w:rPr>
            <w:rStyle w:val="afffff2"/>
            <w:noProof/>
          </w:rPr>
          <w:t>5 图片文件封装格式</w:t>
        </w:r>
        <w:r w:rsidR="003C4857">
          <w:rPr>
            <w:noProof/>
            <w:webHidden/>
          </w:rPr>
          <w:tab/>
        </w:r>
        <w:r w:rsidR="003C4857">
          <w:rPr>
            <w:noProof/>
            <w:webHidden/>
          </w:rPr>
          <w:fldChar w:fldCharType="begin"/>
        </w:r>
        <w:r w:rsidR="003C4857">
          <w:rPr>
            <w:noProof/>
            <w:webHidden/>
          </w:rPr>
          <w:instrText xml:space="preserve"> PAGEREF _Toc238125517 \h </w:instrText>
        </w:r>
        <w:r w:rsidR="003C4857">
          <w:rPr>
            <w:noProof/>
            <w:webHidden/>
          </w:rPr>
        </w:r>
        <w:r w:rsidR="003C4857">
          <w:rPr>
            <w:noProof/>
            <w:webHidden/>
          </w:rPr>
          <w:fldChar w:fldCharType="separate"/>
        </w:r>
        <w:r w:rsidR="003C4857">
          <w:rPr>
            <w:noProof/>
            <w:webHidden/>
          </w:rPr>
          <w:t>2</w:t>
        </w:r>
        <w:r w:rsidR="003C4857">
          <w:rPr>
            <w:noProof/>
            <w:webHidden/>
          </w:rPr>
          <w:fldChar w:fldCharType="end"/>
        </w:r>
      </w:hyperlink>
    </w:p>
    <w:p w14:paraId="2419FC3A" w14:textId="297C27FA" w:rsidR="003C4857" w:rsidRDefault="00000000">
      <w:pPr>
        <w:pStyle w:val="TOC1"/>
        <w:spacing w:before="78" w:after="78"/>
        <w:rPr>
          <w:rFonts w:asciiTheme="minorHAnsi" w:eastAsiaTheme="minorEastAsia" w:hAnsiTheme="minorHAnsi" w:cstheme="minorBidi"/>
          <w:noProof/>
          <w:sz w:val="22"/>
          <w:szCs w:val="24"/>
          <w14:ligatures w14:val="standardContextual"/>
        </w:rPr>
      </w:pPr>
      <w:hyperlink w:anchor="_Toc238125518" w:history="1">
        <w:r w:rsidR="003C4857" w:rsidRPr="006C1CE4">
          <w:rPr>
            <w:rStyle w:val="afffff2"/>
            <w:noProof/>
          </w:rPr>
          <w:t>附　录　A （规范性） MIME类型参数</w:t>
        </w:r>
        <w:r w:rsidR="003C4857">
          <w:rPr>
            <w:noProof/>
            <w:webHidden/>
          </w:rPr>
          <w:tab/>
        </w:r>
        <w:r w:rsidR="003C4857">
          <w:rPr>
            <w:noProof/>
            <w:webHidden/>
          </w:rPr>
          <w:fldChar w:fldCharType="begin"/>
        </w:r>
        <w:r w:rsidR="003C4857">
          <w:rPr>
            <w:noProof/>
            <w:webHidden/>
          </w:rPr>
          <w:instrText xml:space="preserve"> PAGEREF _Toc238125518 \h </w:instrText>
        </w:r>
        <w:r w:rsidR="003C4857">
          <w:rPr>
            <w:noProof/>
            <w:webHidden/>
          </w:rPr>
        </w:r>
        <w:r w:rsidR="003C4857">
          <w:rPr>
            <w:noProof/>
            <w:webHidden/>
          </w:rPr>
          <w:fldChar w:fldCharType="separate"/>
        </w:r>
        <w:r w:rsidR="003C4857">
          <w:rPr>
            <w:noProof/>
            <w:webHidden/>
          </w:rPr>
          <w:t>11</w:t>
        </w:r>
        <w:r w:rsidR="003C4857">
          <w:rPr>
            <w:noProof/>
            <w:webHidden/>
          </w:rPr>
          <w:fldChar w:fldCharType="end"/>
        </w:r>
      </w:hyperlink>
    </w:p>
    <w:p w14:paraId="13EDFEC9" w14:textId="0933B43F" w:rsidR="003C4857" w:rsidRDefault="00000000">
      <w:pPr>
        <w:pStyle w:val="TOC1"/>
        <w:spacing w:before="78" w:after="78"/>
        <w:rPr>
          <w:rFonts w:asciiTheme="minorHAnsi" w:eastAsiaTheme="minorEastAsia" w:hAnsiTheme="minorHAnsi" w:cstheme="minorBidi"/>
          <w:noProof/>
          <w:sz w:val="22"/>
          <w:szCs w:val="24"/>
          <w14:ligatures w14:val="standardContextual"/>
        </w:rPr>
      </w:pPr>
      <w:hyperlink w:anchor="_Toc238125519" w:history="1">
        <w:r w:rsidR="003C4857" w:rsidRPr="006C1CE4">
          <w:rPr>
            <w:rStyle w:val="afffff2"/>
            <w:noProof/>
          </w:rPr>
          <w:t>附　录　B （</w:t>
        </w:r>
        <w:r w:rsidR="0079476A">
          <w:rPr>
            <w:rStyle w:val="afffff2"/>
            <w:rFonts w:hint="eastAsia"/>
            <w:noProof/>
          </w:rPr>
          <w:t>资料</w:t>
        </w:r>
        <w:r w:rsidR="003C4857" w:rsidRPr="006C1CE4">
          <w:rPr>
            <w:rStyle w:val="afffff2"/>
            <w:noProof/>
          </w:rPr>
          <w:t>性） 动态图片对应音频轨道</w:t>
        </w:r>
        <w:r w:rsidR="003C4857">
          <w:rPr>
            <w:noProof/>
            <w:webHidden/>
          </w:rPr>
          <w:tab/>
        </w:r>
        <w:r w:rsidR="003C4857">
          <w:rPr>
            <w:noProof/>
            <w:webHidden/>
          </w:rPr>
          <w:fldChar w:fldCharType="begin"/>
        </w:r>
        <w:r w:rsidR="003C4857">
          <w:rPr>
            <w:noProof/>
            <w:webHidden/>
          </w:rPr>
          <w:instrText xml:space="preserve"> PAGEREF _Toc238125519 \h </w:instrText>
        </w:r>
        <w:r w:rsidR="003C4857">
          <w:rPr>
            <w:noProof/>
            <w:webHidden/>
          </w:rPr>
        </w:r>
        <w:r w:rsidR="003C4857">
          <w:rPr>
            <w:noProof/>
            <w:webHidden/>
          </w:rPr>
          <w:fldChar w:fldCharType="separate"/>
        </w:r>
        <w:r w:rsidR="003C4857">
          <w:rPr>
            <w:noProof/>
            <w:webHidden/>
          </w:rPr>
          <w:t>12</w:t>
        </w:r>
        <w:r w:rsidR="003C4857">
          <w:rPr>
            <w:noProof/>
            <w:webHidden/>
          </w:rPr>
          <w:fldChar w:fldCharType="end"/>
        </w:r>
      </w:hyperlink>
    </w:p>
    <w:p w14:paraId="42D2EF46" w14:textId="2C5423F6" w:rsidR="00791C89" w:rsidRDefault="00CE373C" w:rsidP="00823924">
      <w:pPr>
        <w:pStyle w:val="affff"/>
        <w:tabs>
          <w:tab w:val="clear" w:pos="4201"/>
          <w:tab w:val="clear" w:pos="9298"/>
          <w:tab w:val="left" w:pos="2730"/>
        </w:tabs>
        <w:ind w:firstLineChars="0" w:firstLine="0"/>
      </w:pPr>
      <w:r>
        <w:rPr>
          <w:kern w:val="2"/>
          <w:szCs w:val="21"/>
        </w:rPr>
        <w:fldChar w:fldCharType="end"/>
      </w:r>
      <w:r w:rsidR="00823924">
        <w:rPr>
          <w:kern w:val="2"/>
          <w:szCs w:val="21"/>
        </w:rPr>
        <w:tab/>
      </w:r>
    </w:p>
    <w:p w14:paraId="31322DDE" w14:textId="4EFAE4C7" w:rsidR="00791C89" w:rsidRDefault="0079476A" w:rsidP="0079476A">
      <w:pPr>
        <w:pStyle w:val="afffffffd"/>
        <w:tabs>
          <w:tab w:val="left" w:pos="1680"/>
          <w:tab w:val="center" w:pos="4677"/>
        </w:tabs>
        <w:jc w:val="left"/>
      </w:pPr>
      <w:bookmarkStart w:id="13" w:name="_Toc238125510"/>
      <w:r>
        <w:lastRenderedPageBreak/>
        <w:tab/>
      </w:r>
      <w:r>
        <w:tab/>
      </w:r>
      <w:r w:rsidR="008B0460">
        <w:rPr>
          <w:rFonts w:hint="eastAsia"/>
        </w:rPr>
        <w:t>前</w:t>
      </w:r>
      <w:bookmarkStart w:id="14" w:name="BKQY"/>
      <w:r w:rsidR="008B0460">
        <w:t>  </w:t>
      </w:r>
      <w:r w:rsidR="008B0460">
        <w:rPr>
          <w:rFonts w:hint="eastAsia"/>
        </w:rPr>
        <w:t>言</w:t>
      </w:r>
      <w:bookmarkEnd w:id="13"/>
      <w:bookmarkEnd w:id="14"/>
    </w:p>
    <w:p w14:paraId="26F88451" w14:textId="77777777" w:rsidR="00BF729C" w:rsidRDefault="00BF729C" w:rsidP="0079476A">
      <w:pPr>
        <w:autoSpaceDE w:val="0"/>
        <w:autoSpaceDN w:val="0"/>
        <w:spacing w:line="240" w:lineRule="auto"/>
        <w:ind w:firstLineChars="200" w:firstLine="420"/>
        <w:rPr>
          <w:color w:val="000000"/>
          <w:szCs w:val="21"/>
        </w:rPr>
      </w:pPr>
      <w:r w:rsidRPr="002C3AAB">
        <w:rPr>
          <w:rFonts w:hint="eastAsia"/>
          <w:color w:val="000000"/>
          <w:szCs w:val="21"/>
        </w:rPr>
        <w:t>本</w:t>
      </w:r>
      <w:r>
        <w:rPr>
          <w:rFonts w:hint="eastAsia"/>
          <w:color w:val="000000"/>
          <w:szCs w:val="21"/>
        </w:rPr>
        <w:t>文件</w:t>
      </w:r>
      <w:r w:rsidRPr="002C3AAB">
        <w:rPr>
          <w:rFonts w:hint="eastAsia"/>
          <w:color w:val="000000"/>
          <w:szCs w:val="21"/>
        </w:rPr>
        <w:t>按照</w:t>
      </w:r>
      <w:r w:rsidRPr="002C3AAB">
        <w:rPr>
          <w:rFonts w:hint="eastAsia"/>
          <w:color w:val="000000"/>
          <w:szCs w:val="21"/>
        </w:rPr>
        <w:t>GB/T 1.1</w:t>
      </w:r>
      <w:r w:rsidRPr="002C3AAB">
        <w:rPr>
          <w:rFonts w:hint="eastAsia"/>
          <w:color w:val="000000"/>
          <w:szCs w:val="21"/>
        </w:rPr>
        <w:t>—</w:t>
      </w:r>
      <w:r w:rsidRPr="002C3AAB">
        <w:rPr>
          <w:rFonts w:hint="eastAsia"/>
          <w:color w:val="000000"/>
          <w:szCs w:val="21"/>
        </w:rPr>
        <w:t>2020</w:t>
      </w:r>
      <w:r w:rsidRPr="002C3AAB">
        <w:rPr>
          <w:rFonts w:hint="eastAsia"/>
          <w:color w:val="000000"/>
          <w:szCs w:val="21"/>
        </w:rPr>
        <w:t>《标准化工作导则</w:t>
      </w:r>
      <w:r w:rsidRPr="002C3AAB">
        <w:rPr>
          <w:rFonts w:hint="eastAsia"/>
          <w:color w:val="000000"/>
          <w:szCs w:val="21"/>
        </w:rPr>
        <w:t xml:space="preserve">  </w:t>
      </w:r>
      <w:r w:rsidRPr="002C3AAB">
        <w:rPr>
          <w:rFonts w:hint="eastAsia"/>
          <w:color w:val="000000"/>
          <w:szCs w:val="21"/>
        </w:rPr>
        <w:t>第</w:t>
      </w:r>
      <w:r w:rsidRPr="002C3AAB">
        <w:rPr>
          <w:rFonts w:hint="eastAsia"/>
          <w:color w:val="000000"/>
          <w:szCs w:val="21"/>
        </w:rPr>
        <w:t>1</w:t>
      </w:r>
      <w:r w:rsidRPr="002C3AAB">
        <w:rPr>
          <w:rFonts w:hint="eastAsia"/>
          <w:color w:val="000000"/>
          <w:szCs w:val="21"/>
        </w:rPr>
        <w:t>部分：标准化文件的结构和起草规则》的规定起草。</w:t>
      </w:r>
    </w:p>
    <w:p w14:paraId="26F8E32E" w14:textId="7A4AD2D0"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本文件是</w:t>
      </w:r>
      <w:r>
        <w:rPr>
          <w:color w:val="000000"/>
          <w:szCs w:val="21"/>
        </w:rPr>
        <w:t xml:space="preserve">T/AI </w:t>
      </w:r>
      <w:r>
        <w:rPr>
          <w:rFonts w:hint="eastAsia"/>
          <w:color w:val="000000"/>
          <w:szCs w:val="21"/>
        </w:rPr>
        <w:t>109</w:t>
      </w:r>
      <w:r>
        <w:rPr>
          <w:color w:val="000000"/>
          <w:szCs w:val="21"/>
        </w:rPr>
        <w:t>《</w:t>
      </w:r>
      <w:r>
        <w:rPr>
          <w:rFonts w:hint="eastAsia"/>
          <w:color w:val="000000"/>
          <w:szCs w:val="21"/>
        </w:rPr>
        <w:t>信息技术</w:t>
      </w:r>
      <w:r>
        <w:rPr>
          <w:rFonts w:hint="eastAsia"/>
          <w:color w:val="000000"/>
          <w:szCs w:val="21"/>
        </w:rPr>
        <w:t xml:space="preserve"> </w:t>
      </w:r>
      <w:r>
        <w:rPr>
          <w:rFonts w:hint="eastAsia"/>
          <w:color w:val="000000"/>
          <w:szCs w:val="21"/>
        </w:rPr>
        <w:t>智能媒体编码</w:t>
      </w:r>
      <w:r>
        <w:rPr>
          <w:color w:val="000000"/>
          <w:szCs w:val="21"/>
        </w:rPr>
        <w:t>》</w:t>
      </w:r>
      <w:r>
        <w:rPr>
          <w:rFonts w:hint="eastAsia"/>
          <w:color w:val="000000"/>
          <w:szCs w:val="21"/>
        </w:rPr>
        <w:t>的第</w:t>
      </w:r>
      <w:r>
        <w:rPr>
          <w:rFonts w:hint="eastAsia"/>
          <w:color w:val="000000"/>
          <w:szCs w:val="21"/>
        </w:rPr>
        <w:t>1</w:t>
      </w:r>
      <w:r w:rsidR="0079476A">
        <w:rPr>
          <w:color w:val="000000"/>
          <w:szCs w:val="21"/>
        </w:rPr>
        <w:t>1</w:t>
      </w:r>
      <w:r>
        <w:rPr>
          <w:rFonts w:hint="eastAsia"/>
          <w:color w:val="000000"/>
          <w:szCs w:val="21"/>
        </w:rPr>
        <w:t>部分。</w:t>
      </w:r>
      <w:r>
        <w:rPr>
          <w:rFonts w:hint="eastAsia"/>
          <w:color w:val="000000"/>
          <w:szCs w:val="21"/>
        </w:rPr>
        <w:t>T/AI 109</w:t>
      </w:r>
      <w:r>
        <w:rPr>
          <w:rFonts w:hint="eastAsia"/>
          <w:color w:val="000000"/>
          <w:szCs w:val="21"/>
        </w:rPr>
        <w:t>已经发布了如下部分。</w:t>
      </w:r>
    </w:p>
    <w:p w14:paraId="353027B0" w14:textId="77777777"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——第</w:t>
      </w:r>
      <w:r>
        <w:rPr>
          <w:rFonts w:hint="eastAsia"/>
          <w:color w:val="000000"/>
          <w:szCs w:val="21"/>
        </w:rPr>
        <w:t>1</w:t>
      </w:r>
      <w:r>
        <w:rPr>
          <w:rFonts w:hint="eastAsia"/>
          <w:color w:val="000000"/>
          <w:szCs w:val="21"/>
        </w:rPr>
        <w:t>部分：系统；</w:t>
      </w:r>
    </w:p>
    <w:p w14:paraId="136F6BD3" w14:textId="77777777"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——第</w:t>
      </w:r>
      <w:r>
        <w:rPr>
          <w:rFonts w:hint="eastAsia"/>
          <w:color w:val="000000"/>
          <w:szCs w:val="21"/>
        </w:rPr>
        <w:t>2</w:t>
      </w:r>
      <w:r>
        <w:rPr>
          <w:rFonts w:hint="eastAsia"/>
          <w:color w:val="000000"/>
          <w:szCs w:val="21"/>
        </w:rPr>
        <w:t>部分：视频；</w:t>
      </w:r>
    </w:p>
    <w:p w14:paraId="34882BCF" w14:textId="77777777"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——第</w:t>
      </w:r>
      <w:r>
        <w:rPr>
          <w:rFonts w:hint="eastAsia"/>
          <w:color w:val="000000"/>
          <w:szCs w:val="21"/>
        </w:rPr>
        <w:t>3</w:t>
      </w:r>
      <w:r>
        <w:rPr>
          <w:rFonts w:hint="eastAsia"/>
          <w:color w:val="000000"/>
          <w:szCs w:val="21"/>
        </w:rPr>
        <w:t>部分：沉浸式音频；</w:t>
      </w:r>
    </w:p>
    <w:p w14:paraId="670579D7" w14:textId="77777777"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——第</w:t>
      </w:r>
      <w:r>
        <w:rPr>
          <w:rFonts w:hint="eastAsia"/>
          <w:color w:val="000000"/>
          <w:szCs w:val="21"/>
        </w:rPr>
        <w:t>4</w:t>
      </w:r>
      <w:r>
        <w:rPr>
          <w:rFonts w:hint="eastAsia"/>
          <w:color w:val="000000"/>
          <w:szCs w:val="21"/>
        </w:rPr>
        <w:t>部分：符合性测试；</w:t>
      </w:r>
    </w:p>
    <w:p w14:paraId="58201E8C" w14:textId="0400AFEB" w:rsidR="00BF729C" w:rsidRDefault="00BF729C" w:rsidP="0079476A">
      <w:pPr>
        <w:autoSpaceDE w:val="0"/>
        <w:autoSpaceDN w:val="0"/>
        <w:spacing w:line="240" w:lineRule="auto"/>
        <w:ind w:firstLineChars="200" w:firstLine="420"/>
        <w:rPr>
          <w:color w:val="000000"/>
          <w:szCs w:val="21"/>
        </w:rPr>
      </w:pPr>
      <w:r>
        <w:rPr>
          <w:rFonts w:hint="eastAsia"/>
          <w:color w:val="000000"/>
          <w:szCs w:val="21"/>
        </w:rPr>
        <w:t>——第</w:t>
      </w:r>
      <w:r>
        <w:rPr>
          <w:rFonts w:hint="eastAsia"/>
          <w:color w:val="000000"/>
          <w:szCs w:val="21"/>
        </w:rPr>
        <w:t>6</w:t>
      </w:r>
      <w:r>
        <w:rPr>
          <w:rFonts w:hint="eastAsia"/>
          <w:color w:val="000000"/>
          <w:szCs w:val="21"/>
        </w:rPr>
        <w:t>部分：智能媒体格式；</w:t>
      </w:r>
    </w:p>
    <w:p w14:paraId="6340BAD9" w14:textId="77777777" w:rsidR="00BF729C" w:rsidRDefault="00BF729C" w:rsidP="0079476A">
      <w:pPr>
        <w:autoSpaceDE w:val="0"/>
        <w:autoSpaceDN w:val="0"/>
        <w:spacing w:line="240" w:lineRule="auto"/>
        <w:ind w:firstLineChars="200" w:firstLine="420"/>
        <w:rPr>
          <w:color w:val="000000"/>
          <w:szCs w:val="21"/>
        </w:rPr>
      </w:pPr>
      <w:r w:rsidRPr="00906FE0">
        <w:rPr>
          <w:rFonts w:hint="eastAsia"/>
          <w:color w:val="000000"/>
          <w:szCs w:val="21"/>
        </w:rPr>
        <w:t>——第</w:t>
      </w:r>
      <w:r w:rsidRPr="00906FE0">
        <w:rPr>
          <w:rFonts w:hint="eastAsia"/>
          <w:color w:val="000000"/>
          <w:szCs w:val="21"/>
        </w:rPr>
        <w:t>7</w:t>
      </w:r>
      <w:r w:rsidRPr="00906FE0">
        <w:rPr>
          <w:rFonts w:hint="eastAsia"/>
          <w:color w:val="000000"/>
          <w:szCs w:val="21"/>
        </w:rPr>
        <w:t>部分：音频封装与传输；</w:t>
      </w:r>
    </w:p>
    <w:p w14:paraId="348E76BE" w14:textId="308AD631" w:rsidR="0079476A" w:rsidRPr="0079476A" w:rsidRDefault="0079476A" w:rsidP="0079476A">
      <w:pPr>
        <w:autoSpaceDE w:val="0"/>
        <w:autoSpaceDN w:val="0"/>
        <w:spacing w:line="240" w:lineRule="auto"/>
        <w:ind w:firstLineChars="200" w:firstLine="420"/>
        <w:rPr>
          <w:color w:val="000000"/>
          <w:szCs w:val="21"/>
        </w:rPr>
      </w:pPr>
      <w:r>
        <w:rPr>
          <w:rFonts w:ascii="宋体" w:hAnsi="宋体" w:hint="eastAsia"/>
          <w:color w:val="000000"/>
        </w:rPr>
        <w:t>——第</w:t>
      </w:r>
      <w:r>
        <w:rPr>
          <w:rFonts w:hint="eastAsia"/>
          <w:color w:val="000000"/>
        </w:rPr>
        <w:t>8</w:t>
      </w:r>
      <w:r>
        <w:rPr>
          <w:rFonts w:ascii="宋体" w:hAnsi="宋体" w:hint="eastAsia"/>
          <w:color w:val="000000"/>
        </w:rPr>
        <w:t>部分：公共安全音视频；</w:t>
      </w:r>
    </w:p>
    <w:p w14:paraId="454CF671" w14:textId="547400D2" w:rsidR="00BF729C" w:rsidRDefault="00BF729C" w:rsidP="0079476A">
      <w:pPr>
        <w:autoSpaceDE w:val="0"/>
        <w:autoSpaceDN w:val="0"/>
        <w:spacing w:line="240" w:lineRule="auto"/>
        <w:ind w:firstLineChars="200" w:firstLine="420"/>
        <w:rPr>
          <w:color w:val="000000"/>
          <w:szCs w:val="21"/>
        </w:rPr>
      </w:pPr>
      <w:r w:rsidRPr="00906FE0">
        <w:rPr>
          <w:rFonts w:hint="eastAsia"/>
          <w:color w:val="000000"/>
          <w:szCs w:val="21"/>
        </w:rPr>
        <w:t>——第</w:t>
      </w:r>
      <w:r w:rsidRPr="00906FE0">
        <w:rPr>
          <w:rFonts w:hint="eastAsia"/>
          <w:color w:val="000000"/>
          <w:szCs w:val="21"/>
        </w:rPr>
        <w:t>10</w:t>
      </w:r>
      <w:r w:rsidRPr="00906FE0">
        <w:rPr>
          <w:rFonts w:hint="eastAsia"/>
          <w:color w:val="000000"/>
          <w:szCs w:val="21"/>
        </w:rPr>
        <w:t>部分：实时通信语音编码</w:t>
      </w:r>
      <w:r>
        <w:rPr>
          <w:rFonts w:hint="eastAsia"/>
          <w:color w:val="000000"/>
          <w:szCs w:val="21"/>
        </w:rPr>
        <w:t>；</w:t>
      </w:r>
    </w:p>
    <w:p w14:paraId="50ABB861" w14:textId="224CF326" w:rsidR="00BF729C" w:rsidRPr="004A0617" w:rsidRDefault="00BF729C" w:rsidP="0079476A">
      <w:pPr>
        <w:autoSpaceDE w:val="0"/>
        <w:autoSpaceDN w:val="0"/>
        <w:spacing w:line="240" w:lineRule="auto"/>
        <w:ind w:firstLineChars="200" w:firstLine="420"/>
        <w:rPr>
          <w:color w:val="000000"/>
          <w:szCs w:val="21"/>
        </w:rPr>
      </w:pPr>
      <w:r w:rsidRPr="00906FE0">
        <w:rPr>
          <w:rFonts w:hint="eastAsia"/>
          <w:color w:val="000000"/>
          <w:szCs w:val="21"/>
        </w:rPr>
        <w:t>——第</w:t>
      </w:r>
      <w:r w:rsidRPr="00906FE0">
        <w:rPr>
          <w:rFonts w:hint="eastAsia"/>
          <w:color w:val="000000"/>
          <w:szCs w:val="21"/>
        </w:rPr>
        <w:t>1</w:t>
      </w:r>
      <w:r>
        <w:rPr>
          <w:rFonts w:hint="eastAsia"/>
          <w:color w:val="000000"/>
          <w:szCs w:val="21"/>
        </w:rPr>
        <w:t>1</w:t>
      </w:r>
      <w:r w:rsidRPr="00906FE0">
        <w:rPr>
          <w:rFonts w:hint="eastAsia"/>
          <w:color w:val="000000"/>
          <w:szCs w:val="21"/>
        </w:rPr>
        <w:t>部分：</w:t>
      </w:r>
      <w:r>
        <w:rPr>
          <w:rFonts w:hint="eastAsia"/>
          <w:color w:val="000000"/>
          <w:szCs w:val="21"/>
        </w:rPr>
        <w:t>图片文件格式。</w:t>
      </w:r>
    </w:p>
    <w:p w14:paraId="34971E33" w14:textId="77777777" w:rsidR="00BF729C" w:rsidRDefault="00BF729C" w:rsidP="0079476A">
      <w:pPr>
        <w:autoSpaceDE w:val="0"/>
        <w:autoSpaceDN w:val="0"/>
        <w:spacing w:line="240" w:lineRule="auto"/>
        <w:ind w:firstLineChars="200" w:firstLine="420"/>
        <w:rPr>
          <w:color w:val="000000"/>
          <w:szCs w:val="21"/>
        </w:rPr>
      </w:pPr>
      <w:r>
        <w:rPr>
          <w:color w:val="000000"/>
          <w:szCs w:val="21"/>
        </w:rPr>
        <w:t>本</w:t>
      </w:r>
      <w:r>
        <w:rPr>
          <w:rFonts w:hint="eastAsia"/>
          <w:color w:val="000000"/>
          <w:szCs w:val="21"/>
        </w:rPr>
        <w:t>文件</w:t>
      </w:r>
      <w:r>
        <w:rPr>
          <w:color w:val="000000"/>
          <w:szCs w:val="21"/>
        </w:rPr>
        <w:t>由</w:t>
      </w:r>
      <w:r>
        <w:rPr>
          <w:rFonts w:hint="eastAsia"/>
          <w:color w:val="000000"/>
          <w:szCs w:val="21"/>
        </w:rPr>
        <w:t>数字音视频编解码技术标准工作组提出</w:t>
      </w:r>
      <w:r>
        <w:rPr>
          <w:color w:val="000000"/>
          <w:szCs w:val="21"/>
        </w:rPr>
        <w:t>。</w:t>
      </w:r>
    </w:p>
    <w:p w14:paraId="1A95D59D" w14:textId="5F8CAE8B" w:rsidR="00791C89" w:rsidRPr="0079476A" w:rsidRDefault="00BF729C" w:rsidP="0079476A">
      <w:pPr>
        <w:autoSpaceDE w:val="0"/>
        <w:autoSpaceDN w:val="0"/>
        <w:spacing w:line="240" w:lineRule="auto"/>
        <w:ind w:firstLineChars="200" w:firstLine="420"/>
        <w:rPr>
          <w:color w:val="000000"/>
          <w:szCs w:val="21"/>
        </w:rPr>
      </w:pPr>
      <w:r>
        <w:rPr>
          <w:rFonts w:hint="eastAsia"/>
          <w:color w:val="000000"/>
          <w:szCs w:val="21"/>
        </w:rPr>
        <w:t>本文件由中关村视听产业技术创新联盟归口。</w:t>
      </w:r>
    </w:p>
    <w:p w14:paraId="2BAE8B0C" w14:textId="31A62B16" w:rsidR="001444C8" w:rsidRDefault="001444C8" w:rsidP="0079476A">
      <w:pPr>
        <w:autoSpaceDE w:val="0"/>
        <w:autoSpaceDN w:val="0"/>
        <w:spacing w:line="240" w:lineRule="auto"/>
        <w:ind w:firstLineChars="200" w:firstLine="420"/>
        <w:rPr>
          <w:rFonts w:eastAsiaTheme="minorEastAsia"/>
          <w:szCs w:val="21"/>
        </w:rPr>
      </w:pPr>
      <w:r>
        <w:rPr>
          <w:rFonts w:eastAsiaTheme="minorEastAsia" w:hint="eastAsia"/>
          <w:szCs w:val="21"/>
        </w:rPr>
        <w:t>本部分起草单位：</w:t>
      </w:r>
      <w:r>
        <w:rPr>
          <w:rFonts w:hint="eastAsia"/>
        </w:rPr>
        <w:t>马栏山音视频实验室、中兴通讯股份有限公司、上海交通大学、</w:t>
      </w:r>
      <w:proofErr w:type="gramStart"/>
      <w:r>
        <w:rPr>
          <w:rFonts w:hint="eastAsia"/>
        </w:rPr>
        <w:t>腾讯科技</w:t>
      </w:r>
      <w:proofErr w:type="gramEnd"/>
      <w:r>
        <w:rPr>
          <w:rFonts w:hint="eastAsia"/>
        </w:rPr>
        <w:t>有限公司</w:t>
      </w:r>
      <w:r w:rsidR="00D019E0">
        <w:rPr>
          <w:rFonts w:hint="eastAsia"/>
        </w:rPr>
        <w:t>、</w:t>
      </w:r>
      <w:r w:rsidR="00D019E0" w:rsidRPr="00D019E0">
        <w:rPr>
          <w:rFonts w:hint="eastAsia"/>
        </w:rPr>
        <w:t>北京工业大学</w:t>
      </w:r>
      <w:r>
        <w:rPr>
          <w:rFonts w:hint="eastAsia"/>
        </w:rPr>
        <w:t>。</w:t>
      </w:r>
    </w:p>
    <w:p w14:paraId="6219128A" w14:textId="524F8784" w:rsidR="001444C8" w:rsidRPr="00F13060" w:rsidRDefault="001444C8" w:rsidP="0079476A">
      <w:pPr>
        <w:autoSpaceDE w:val="0"/>
        <w:autoSpaceDN w:val="0"/>
        <w:spacing w:line="240" w:lineRule="auto"/>
        <w:ind w:firstLineChars="200" w:firstLine="420"/>
        <w:sectPr w:rsidR="001444C8" w:rsidRPr="00F13060" w:rsidSect="001444C8">
          <w:headerReference w:type="default" r:id="rId11"/>
          <w:footerReference w:type="default" r:id="rId12"/>
          <w:footerReference w:type="first" r:id="rId13"/>
          <w:pgSz w:w="11907" w:h="16839"/>
          <w:pgMar w:top="1418" w:right="1134" w:bottom="1134" w:left="1418" w:header="1418" w:footer="851" w:gutter="0"/>
          <w:pgNumType w:fmt="upperRoman" w:start="1"/>
          <w:cols w:space="425"/>
          <w:docGrid w:type="linesAndChars" w:linePitch="312"/>
        </w:sectPr>
      </w:pPr>
      <w:r>
        <w:rPr>
          <w:rFonts w:eastAsiaTheme="minorEastAsia" w:hint="eastAsia"/>
          <w:szCs w:val="21"/>
        </w:rPr>
        <w:t>本部分主要起草人：</w:t>
      </w:r>
      <w:r>
        <w:rPr>
          <w:rFonts w:eastAsiaTheme="minorEastAsia"/>
          <w:szCs w:val="21"/>
        </w:rPr>
        <w:t xml:space="preserve"> </w:t>
      </w:r>
      <w:r w:rsidR="00060EC4">
        <w:t>胡颖</w:t>
      </w:r>
      <w:r w:rsidR="00060EC4">
        <w:rPr>
          <w:rFonts w:hint="eastAsia"/>
        </w:rPr>
        <w:t>、</w:t>
      </w:r>
      <w:r>
        <w:rPr>
          <w:rFonts w:ascii="Arial" w:hAnsi="Arial" w:cs="Arial"/>
          <w:color w:val="000000"/>
          <w:szCs w:val="21"/>
          <w:shd w:val="clear" w:color="auto" w:fill="FFFFFF"/>
        </w:rPr>
        <w:t>黄成、</w:t>
      </w:r>
      <w:r w:rsidR="00060EC4">
        <w:t>徐异凌</w:t>
      </w:r>
      <w:r>
        <w:rPr>
          <w:rFonts w:ascii="Arial" w:hAnsi="Arial" w:cs="Arial" w:hint="eastAsia"/>
          <w:color w:val="000000"/>
          <w:szCs w:val="21"/>
          <w:shd w:val="clear" w:color="auto" w:fill="FFFFFF"/>
        </w:rPr>
        <w:t>、</w:t>
      </w:r>
      <w:r w:rsidR="00060EC4">
        <w:rPr>
          <w:rFonts w:hint="eastAsia"/>
        </w:rPr>
        <w:t>朱文</w:t>
      </w:r>
      <w:proofErr w:type="gramStart"/>
      <w:r w:rsidR="00060EC4">
        <w:rPr>
          <w:rFonts w:hint="eastAsia"/>
        </w:rPr>
        <w:t>婕</w:t>
      </w:r>
      <w:proofErr w:type="gramEnd"/>
      <w:r w:rsidR="00D019E0">
        <w:rPr>
          <w:rFonts w:hint="eastAsia"/>
        </w:rPr>
        <w:t>、</w:t>
      </w:r>
      <w:r w:rsidR="00D019E0" w:rsidRPr="00D019E0">
        <w:rPr>
          <w:rFonts w:hint="eastAsia"/>
        </w:rPr>
        <w:t>牟伦田</w:t>
      </w:r>
      <w:r w:rsidR="00D019E0">
        <w:rPr>
          <w:rFonts w:hint="eastAsia"/>
        </w:rPr>
        <w:t>、</w:t>
      </w:r>
      <w:r w:rsidR="004C2A61">
        <w:rPr>
          <w:rFonts w:hint="eastAsia"/>
        </w:rPr>
        <w:t>马学睿、肖婴然、</w:t>
      </w:r>
      <w:r w:rsidR="00806B8A">
        <w:rPr>
          <w:rFonts w:hint="eastAsia"/>
        </w:rPr>
        <w:t>谢绍伟、白雅贤、</w:t>
      </w:r>
      <w:r w:rsidR="00787496" w:rsidRPr="00D019E0">
        <w:rPr>
          <w:rFonts w:hint="eastAsia"/>
        </w:rPr>
        <w:t>李一鸣</w:t>
      </w:r>
      <w:r w:rsidR="00787496">
        <w:rPr>
          <w:rFonts w:hint="eastAsia"/>
        </w:rPr>
        <w:t>、</w:t>
      </w:r>
      <w:r w:rsidR="00D019E0" w:rsidRPr="00D019E0">
        <w:rPr>
          <w:rFonts w:hint="eastAsia"/>
        </w:rPr>
        <w:t>唐敏豪</w:t>
      </w:r>
      <w:r w:rsidR="00806B8A">
        <w:rPr>
          <w:rFonts w:hint="eastAsia"/>
        </w:rPr>
        <w:t>、</w:t>
      </w:r>
      <w:r w:rsidR="00D019E0" w:rsidRPr="00D019E0">
        <w:rPr>
          <w:rFonts w:hint="eastAsia"/>
        </w:rPr>
        <w:t>许晓中</w:t>
      </w:r>
      <w:r>
        <w:t>。</w:t>
      </w:r>
    </w:p>
    <w:p w14:paraId="2113C6A1" w14:textId="76E92766" w:rsidR="00791C89" w:rsidRDefault="001444C8">
      <w:pPr>
        <w:pStyle w:val="afffffffd"/>
      </w:pPr>
      <w:bookmarkStart w:id="15" w:name="_Toc238125511"/>
      <w:r>
        <w:rPr>
          <w:rFonts w:hint="eastAsia"/>
        </w:rPr>
        <w:lastRenderedPageBreak/>
        <w:t>引</w:t>
      </w:r>
      <w:bookmarkStart w:id="16" w:name="BKYY"/>
      <w:r>
        <w:t>  </w:t>
      </w:r>
      <w:r>
        <w:rPr>
          <w:rFonts w:hint="eastAsia"/>
        </w:rPr>
        <w:t>言</w:t>
      </w:r>
      <w:bookmarkEnd w:id="15"/>
      <w:bookmarkEnd w:id="16"/>
    </w:p>
    <w:p w14:paraId="51B0B0A6" w14:textId="55F1A7EB" w:rsidR="0079476A" w:rsidRDefault="0079476A" w:rsidP="0079476A">
      <w:pPr>
        <w:pStyle w:val="affff"/>
        <w:rPr>
          <w:rFonts w:ascii="Times New Roman"/>
          <w:szCs w:val="21"/>
        </w:rPr>
      </w:pPr>
      <w:r>
        <w:rPr>
          <w:rFonts w:ascii="Times New Roman"/>
        </w:rPr>
        <w:t xml:space="preserve">T/AI 109 </w:t>
      </w:r>
      <w:r>
        <w:rPr>
          <w:rFonts w:hAnsi="宋体" w:hint="eastAsia"/>
        </w:rPr>
        <w:t>《信息技术</w:t>
      </w:r>
      <w:r>
        <w:rPr>
          <w:rFonts w:ascii="Times New Roman" w:hint="eastAsia"/>
        </w:rPr>
        <w:t xml:space="preserve"> </w:t>
      </w:r>
      <w:r>
        <w:rPr>
          <w:rFonts w:hAnsi="宋体" w:hint="eastAsia"/>
        </w:rPr>
        <w:t>智能媒体编码》旨在确立智能媒体压缩的方法，拟由</w:t>
      </w:r>
      <w:r>
        <w:rPr>
          <w:rFonts w:ascii="Times New Roman" w:hint="eastAsia"/>
        </w:rPr>
        <w:t>十一</w:t>
      </w:r>
      <w:r>
        <w:rPr>
          <w:rFonts w:hAnsi="宋体" w:hint="eastAsia"/>
        </w:rPr>
        <w:t>个部分构成。</w:t>
      </w:r>
    </w:p>
    <w:p w14:paraId="54A5396D"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1</w:t>
      </w:r>
      <w:r>
        <w:rPr>
          <w:rFonts w:ascii="Times New Roman" w:eastAsiaTheme="minorEastAsia" w:hint="eastAsia"/>
          <w:kern w:val="2"/>
          <w:szCs w:val="24"/>
        </w:rPr>
        <w:t>部分：系统。</w:t>
      </w:r>
      <w:r w:rsidRPr="00220F06">
        <w:rPr>
          <w:rFonts w:ascii="Times New Roman" w:eastAsiaTheme="minorEastAsia" w:hint="eastAsia"/>
          <w:kern w:val="2"/>
          <w:szCs w:val="24"/>
        </w:rPr>
        <w:t>目的在于确立沉浸媒体虚拟现实数据的系统信令</w:t>
      </w:r>
      <w:r>
        <w:rPr>
          <w:rFonts w:ascii="Times New Roman" w:eastAsiaTheme="minorEastAsia" w:hint="eastAsia"/>
          <w:kern w:val="2"/>
          <w:szCs w:val="24"/>
        </w:rPr>
        <w:t>；</w:t>
      </w:r>
    </w:p>
    <w:p w14:paraId="6198E9E8"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2</w:t>
      </w:r>
      <w:r>
        <w:rPr>
          <w:rFonts w:ascii="Times New Roman" w:eastAsiaTheme="minorEastAsia" w:hint="eastAsia"/>
          <w:kern w:val="2"/>
          <w:szCs w:val="24"/>
        </w:rPr>
        <w:t>部分：视频。</w:t>
      </w:r>
      <w:r w:rsidRPr="00B839B3">
        <w:rPr>
          <w:rFonts w:ascii="Times New Roman" w:eastAsiaTheme="minorEastAsia" w:hint="eastAsia"/>
          <w:kern w:val="2"/>
          <w:szCs w:val="24"/>
        </w:rPr>
        <w:t>目的在于确立智能媒体高效视频压缩方法的解码过程</w:t>
      </w:r>
      <w:r>
        <w:rPr>
          <w:rFonts w:ascii="Times New Roman" w:eastAsiaTheme="minorEastAsia" w:hint="eastAsia"/>
          <w:kern w:val="2"/>
          <w:szCs w:val="24"/>
        </w:rPr>
        <w:t>；</w:t>
      </w:r>
    </w:p>
    <w:p w14:paraId="425244EB"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3</w:t>
      </w:r>
      <w:r>
        <w:rPr>
          <w:rFonts w:ascii="Times New Roman" w:eastAsiaTheme="minorEastAsia" w:hint="eastAsia"/>
          <w:kern w:val="2"/>
          <w:szCs w:val="24"/>
        </w:rPr>
        <w:t>部分：</w:t>
      </w:r>
      <w:r w:rsidRPr="0064622F">
        <w:rPr>
          <w:rFonts w:ascii="Times New Roman" w:eastAsiaTheme="minorEastAsia" w:hint="eastAsia"/>
          <w:kern w:val="2"/>
          <w:szCs w:val="24"/>
        </w:rPr>
        <w:t>沉浸式音频。目的在于确立适用沉浸式音频高效压缩方法的解码过程</w:t>
      </w:r>
      <w:r>
        <w:rPr>
          <w:rFonts w:ascii="Times New Roman" w:eastAsiaTheme="minorEastAsia" w:hint="eastAsia"/>
          <w:kern w:val="2"/>
          <w:szCs w:val="24"/>
        </w:rPr>
        <w:t>；</w:t>
      </w:r>
    </w:p>
    <w:p w14:paraId="692ACAD4"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4</w:t>
      </w:r>
      <w:r>
        <w:rPr>
          <w:rFonts w:ascii="Times New Roman" w:eastAsiaTheme="minorEastAsia" w:hint="eastAsia"/>
          <w:kern w:val="2"/>
          <w:szCs w:val="24"/>
        </w:rPr>
        <w:t>部分：符合性测试。</w:t>
      </w:r>
      <w:r w:rsidRPr="00BB61EE">
        <w:rPr>
          <w:rFonts w:ascii="Times New Roman" w:eastAsiaTheme="minorEastAsia" w:hint="eastAsia"/>
          <w:kern w:val="2"/>
          <w:szCs w:val="24"/>
        </w:rPr>
        <w:t>目的在于确立测试验证编码位流和解码器是否满足</w:t>
      </w:r>
      <w:r w:rsidRPr="00BB61EE">
        <w:rPr>
          <w:rFonts w:ascii="Times New Roman" w:eastAsiaTheme="minorEastAsia" w:hint="eastAsia"/>
          <w:kern w:val="2"/>
          <w:szCs w:val="24"/>
        </w:rPr>
        <w:t>T/AI 109</w:t>
      </w:r>
      <w:r w:rsidRPr="00BB61EE">
        <w:rPr>
          <w:rFonts w:ascii="Times New Roman" w:eastAsiaTheme="minorEastAsia" w:hint="eastAsia"/>
          <w:kern w:val="2"/>
          <w:szCs w:val="24"/>
        </w:rPr>
        <w:t>所规定的要求</w:t>
      </w:r>
      <w:r>
        <w:rPr>
          <w:rFonts w:ascii="Times New Roman" w:eastAsiaTheme="minorEastAsia" w:hint="eastAsia"/>
          <w:kern w:val="2"/>
          <w:szCs w:val="24"/>
        </w:rPr>
        <w:t>；</w:t>
      </w:r>
    </w:p>
    <w:p w14:paraId="29B41097"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5</w:t>
      </w:r>
      <w:r>
        <w:rPr>
          <w:rFonts w:ascii="Times New Roman" w:eastAsiaTheme="minorEastAsia" w:hint="eastAsia"/>
          <w:kern w:val="2"/>
          <w:szCs w:val="24"/>
        </w:rPr>
        <w:t>部分：参考软件。</w:t>
      </w:r>
      <w:r w:rsidRPr="00306323">
        <w:rPr>
          <w:rFonts w:ascii="Times New Roman" w:eastAsiaTheme="minorEastAsia" w:hint="eastAsia"/>
          <w:kern w:val="2"/>
          <w:szCs w:val="24"/>
        </w:rPr>
        <w:t>目的在于确立对智能媒体高效视频压缩方法和沉浸式音频高效压缩方法的参考实现</w:t>
      </w:r>
      <w:r>
        <w:rPr>
          <w:rFonts w:ascii="Times New Roman" w:eastAsiaTheme="minorEastAsia" w:hint="eastAsia"/>
          <w:kern w:val="2"/>
          <w:szCs w:val="24"/>
        </w:rPr>
        <w:t>；</w:t>
      </w:r>
    </w:p>
    <w:p w14:paraId="7BED4812" w14:textId="77777777" w:rsidR="00823924" w:rsidRDefault="00823924" w:rsidP="0079476A">
      <w:pPr>
        <w:pStyle w:val="affff"/>
        <w:rPr>
          <w:rFonts w:ascii="Times New Roman" w:eastAsiaTheme="minorEastAsia"/>
          <w:kern w:val="2"/>
          <w:szCs w:val="24"/>
        </w:rPr>
      </w:pPr>
      <w:r>
        <w:rPr>
          <w:rFonts w:ascii="Times New Roman" w:eastAsiaTheme="minorEastAsia" w:hint="eastAsia"/>
          <w:kern w:val="2"/>
          <w:szCs w:val="24"/>
        </w:rPr>
        <w:t>——第</w:t>
      </w:r>
      <w:r>
        <w:rPr>
          <w:rFonts w:ascii="Times New Roman" w:eastAsiaTheme="minorEastAsia" w:hint="eastAsia"/>
          <w:kern w:val="2"/>
          <w:szCs w:val="24"/>
        </w:rPr>
        <w:t>6</w:t>
      </w:r>
      <w:r>
        <w:rPr>
          <w:rFonts w:ascii="Times New Roman" w:eastAsiaTheme="minorEastAsia" w:hint="eastAsia"/>
          <w:kern w:val="2"/>
          <w:szCs w:val="24"/>
        </w:rPr>
        <w:t>部分：智能媒体格式。</w:t>
      </w:r>
      <w:r w:rsidRPr="00FC2F18">
        <w:rPr>
          <w:rFonts w:ascii="Times New Roman" w:eastAsiaTheme="minorEastAsia" w:hint="eastAsia"/>
          <w:kern w:val="2"/>
          <w:szCs w:val="24"/>
        </w:rPr>
        <w:t>目的在于确立异构网络中智能媒体编码数据的存储格式和传输信令</w:t>
      </w:r>
      <w:r>
        <w:rPr>
          <w:rFonts w:ascii="Times New Roman" w:eastAsiaTheme="minorEastAsia" w:hint="eastAsia"/>
          <w:kern w:val="2"/>
          <w:szCs w:val="24"/>
        </w:rPr>
        <w:t>；</w:t>
      </w:r>
    </w:p>
    <w:p w14:paraId="58F2C4DC" w14:textId="77777777" w:rsidR="00823924" w:rsidRDefault="00823924" w:rsidP="0079476A">
      <w:pPr>
        <w:pStyle w:val="affff"/>
        <w:rPr>
          <w:rFonts w:ascii="Times New Roman" w:eastAsiaTheme="minorEastAsia"/>
          <w:kern w:val="2"/>
          <w:szCs w:val="24"/>
        </w:rPr>
      </w:pPr>
      <w:r w:rsidRPr="00AE6BB6">
        <w:rPr>
          <w:rFonts w:ascii="Times New Roman" w:eastAsiaTheme="minorEastAsia" w:hint="eastAsia"/>
          <w:kern w:val="2"/>
          <w:szCs w:val="24"/>
        </w:rPr>
        <w:t>——第</w:t>
      </w:r>
      <w:r w:rsidRPr="00AE6BB6">
        <w:rPr>
          <w:rFonts w:ascii="Times New Roman" w:eastAsiaTheme="minorEastAsia" w:hint="eastAsia"/>
          <w:kern w:val="2"/>
          <w:szCs w:val="24"/>
        </w:rPr>
        <w:t>7</w:t>
      </w:r>
      <w:r w:rsidRPr="00AE6BB6">
        <w:rPr>
          <w:rFonts w:ascii="Times New Roman" w:eastAsiaTheme="minorEastAsia" w:hint="eastAsia"/>
          <w:kern w:val="2"/>
          <w:szCs w:val="24"/>
        </w:rPr>
        <w:t>部分</w:t>
      </w:r>
      <w:r>
        <w:rPr>
          <w:rFonts w:ascii="Times New Roman" w:eastAsiaTheme="minorEastAsia" w:hint="eastAsia"/>
          <w:kern w:val="2"/>
          <w:szCs w:val="24"/>
        </w:rPr>
        <w:t>：</w:t>
      </w:r>
      <w:r w:rsidRPr="00AE6BB6">
        <w:rPr>
          <w:rFonts w:ascii="Times New Roman" w:eastAsiaTheme="minorEastAsia" w:hint="eastAsia"/>
          <w:kern w:val="2"/>
          <w:szCs w:val="24"/>
        </w:rPr>
        <w:t>音频封装与传输。目的在于确立异构网络中的沉浸式音频数据提供封装和传输</w:t>
      </w:r>
      <w:r>
        <w:rPr>
          <w:rFonts w:ascii="Times New Roman" w:eastAsiaTheme="minorEastAsia" w:hint="eastAsia"/>
          <w:kern w:val="2"/>
          <w:szCs w:val="24"/>
        </w:rPr>
        <w:t>；</w:t>
      </w:r>
    </w:p>
    <w:p w14:paraId="0866F9B0" w14:textId="06671BE4" w:rsidR="0079476A" w:rsidRPr="0079476A" w:rsidRDefault="0079476A" w:rsidP="0079476A">
      <w:pPr>
        <w:pStyle w:val="affff"/>
        <w:rPr>
          <w:rFonts w:ascii="Times New Roman" w:eastAsiaTheme="minorEastAsia"/>
          <w:kern w:val="2"/>
          <w:szCs w:val="24"/>
        </w:rPr>
      </w:pPr>
      <w:r>
        <w:rPr>
          <w:rFonts w:ascii="Times New Roman" w:eastAsiaTheme="minorEastAsia" w:hint="eastAsia"/>
          <w:kern w:val="2"/>
          <w:szCs w:val="24"/>
        </w:rPr>
        <w:t>——</w:t>
      </w:r>
      <w:r w:rsidRPr="0079476A">
        <w:rPr>
          <w:rFonts w:ascii="Times New Roman" w:eastAsiaTheme="minorEastAsia" w:hint="eastAsia"/>
          <w:kern w:val="2"/>
          <w:szCs w:val="24"/>
        </w:rPr>
        <w:t>第</w:t>
      </w:r>
      <w:r w:rsidRPr="0079476A">
        <w:rPr>
          <w:rFonts w:ascii="Times New Roman" w:eastAsiaTheme="minorEastAsia" w:hint="eastAsia"/>
          <w:kern w:val="2"/>
          <w:szCs w:val="24"/>
        </w:rPr>
        <w:t>8</w:t>
      </w:r>
      <w:r w:rsidRPr="0079476A">
        <w:rPr>
          <w:rFonts w:ascii="Times New Roman" w:eastAsiaTheme="minorEastAsia" w:hint="eastAsia"/>
          <w:kern w:val="2"/>
          <w:szCs w:val="24"/>
        </w:rPr>
        <w:t>部分：公共安全音视频。目的在于规定安防音视频智能编解码的视频编码位流的结构、语法和语义、视频解析过程和视频解码过程的技术要求。</w:t>
      </w:r>
    </w:p>
    <w:p w14:paraId="74772288" w14:textId="5E78C7D2" w:rsidR="00823924" w:rsidRDefault="00823924" w:rsidP="0079476A">
      <w:pPr>
        <w:pStyle w:val="affff"/>
        <w:rPr>
          <w:rFonts w:ascii="Times New Roman" w:eastAsiaTheme="minorEastAsia"/>
          <w:kern w:val="2"/>
          <w:szCs w:val="24"/>
        </w:rPr>
      </w:pPr>
      <w:r w:rsidRPr="00AE6BB6">
        <w:rPr>
          <w:rFonts w:ascii="Times New Roman" w:eastAsiaTheme="minorEastAsia" w:hint="eastAsia"/>
          <w:kern w:val="2"/>
          <w:szCs w:val="24"/>
        </w:rPr>
        <w:t>——第</w:t>
      </w:r>
      <w:r w:rsidRPr="00AE6BB6">
        <w:rPr>
          <w:rFonts w:ascii="Times New Roman" w:eastAsiaTheme="minorEastAsia" w:hint="eastAsia"/>
          <w:kern w:val="2"/>
          <w:szCs w:val="24"/>
        </w:rPr>
        <w:t>10</w:t>
      </w:r>
      <w:r w:rsidRPr="00AE6BB6">
        <w:rPr>
          <w:rFonts w:ascii="Times New Roman" w:eastAsiaTheme="minorEastAsia" w:hint="eastAsia"/>
          <w:kern w:val="2"/>
          <w:szCs w:val="24"/>
        </w:rPr>
        <w:t>部分</w:t>
      </w:r>
      <w:r>
        <w:rPr>
          <w:rFonts w:ascii="Times New Roman" w:eastAsiaTheme="minorEastAsia" w:hint="eastAsia"/>
          <w:kern w:val="2"/>
          <w:szCs w:val="24"/>
        </w:rPr>
        <w:t>：</w:t>
      </w:r>
      <w:r w:rsidRPr="0038274C">
        <w:rPr>
          <w:rFonts w:ascii="Times New Roman" w:eastAsiaTheme="minorEastAsia" w:hint="eastAsia"/>
          <w:kern w:val="2"/>
          <w:szCs w:val="24"/>
        </w:rPr>
        <w:t>实时通信语音编码</w:t>
      </w:r>
      <w:r w:rsidRPr="00AE6BB6">
        <w:rPr>
          <w:rFonts w:ascii="Times New Roman" w:eastAsiaTheme="minorEastAsia" w:hint="eastAsia"/>
          <w:kern w:val="2"/>
          <w:szCs w:val="24"/>
        </w:rPr>
        <w:t>。目的在于确立面向下一代实时语音通信的解码过程</w:t>
      </w:r>
      <w:r>
        <w:rPr>
          <w:rFonts w:ascii="Times New Roman" w:eastAsiaTheme="minorEastAsia" w:hint="eastAsia"/>
          <w:kern w:val="2"/>
          <w:szCs w:val="24"/>
        </w:rPr>
        <w:t>；</w:t>
      </w:r>
    </w:p>
    <w:p w14:paraId="6C4C0720" w14:textId="6806B42D" w:rsidR="00791C89" w:rsidRPr="0079476A" w:rsidRDefault="00823924" w:rsidP="0079476A">
      <w:pPr>
        <w:pStyle w:val="affff"/>
        <w:rPr>
          <w:rFonts w:ascii="Times New Roman" w:eastAsiaTheme="minorEastAsia"/>
          <w:kern w:val="2"/>
          <w:szCs w:val="24"/>
        </w:rPr>
      </w:pPr>
      <w:r w:rsidRPr="00906FE0">
        <w:rPr>
          <w:rFonts w:hint="eastAsia"/>
          <w:color w:val="000000"/>
          <w:szCs w:val="21"/>
        </w:rPr>
        <w:t>——第1</w:t>
      </w:r>
      <w:r>
        <w:rPr>
          <w:rFonts w:hint="eastAsia"/>
          <w:color w:val="000000"/>
          <w:szCs w:val="21"/>
        </w:rPr>
        <w:t>1</w:t>
      </w:r>
      <w:r w:rsidRPr="00906FE0">
        <w:rPr>
          <w:rFonts w:hint="eastAsia"/>
          <w:color w:val="000000"/>
          <w:szCs w:val="21"/>
        </w:rPr>
        <w:t>部分：</w:t>
      </w:r>
      <w:r>
        <w:rPr>
          <w:rFonts w:hint="eastAsia"/>
          <w:color w:val="000000"/>
          <w:szCs w:val="21"/>
        </w:rPr>
        <w:t>图片文件格式。目的在于确立基于智能媒体编码压缩数据的图片文件封装格式。</w:t>
      </w:r>
    </w:p>
    <w:p w14:paraId="3BBA54F4" w14:textId="1AA192E5" w:rsidR="00791C89" w:rsidRDefault="00CE373C">
      <w:pPr>
        <w:pStyle w:val="affff"/>
        <w:rPr>
          <w:rFonts w:ascii="Times New Roman"/>
        </w:rPr>
      </w:pPr>
      <w:r>
        <w:rPr>
          <w:rFonts w:ascii="Times New Roman"/>
        </w:rPr>
        <w:t>本文件的发布机构提请注意，声明符合本文件时，可能涉及如下</w:t>
      </w:r>
      <w:r w:rsidR="004A29DF">
        <w:rPr>
          <w:rFonts w:ascii="Times New Roman" w:hint="eastAsia"/>
        </w:rPr>
        <w:t>几</w:t>
      </w:r>
      <w:r>
        <w:rPr>
          <w:rFonts w:ascii="Times New Roman"/>
        </w:rPr>
        <w:t>项与数字</w:t>
      </w:r>
      <w:r>
        <w:rPr>
          <w:rFonts w:ascii="Times New Roman" w:hint="eastAsia"/>
        </w:rPr>
        <w:t>音</w:t>
      </w:r>
      <w:r>
        <w:rPr>
          <w:rFonts w:ascii="Times New Roman"/>
        </w:rPr>
        <w:t>视频编解码技术相关的专利的使用。专利申请号及名称如下：</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984"/>
        <w:gridCol w:w="2552"/>
        <w:gridCol w:w="2098"/>
        <w:gridCol w:w="1864"/>
      </w:tblGrid>
      <w:tr w:rsidR="00791C89" w14:paraId="745A8F32" w14:textId="77777777">
        <w:tc>
          <w:tcPr>
            <w:tcW w:w="709" w:type="dxa"/>
          </w:tcPr>
          <w:p w14:paraId="7659F811" w14:textId="77777777" w:rsidR="00791C89" w:rsidRDefault="00CE373C">
            <w:pPr>
              <w:autoSpaceDE w:val="0"/>
              <w:autoSpaceDN w:val="0"/>
              <w:adjustRightInd w:val="0"/>
              <w:rPr>
                <w:kern w:val="0"/>
                <w:szCs w:val="21"/>
                <w:lang w:val="zh-CN"/>
              </w:rPr>
            </w:pPr>
            <w:r>
              <w:rPr>
                <w:kern w:val="0"/>
                <w:szCs w:val="21"/>
                <w:lang w:val="zh-CN"/>
              </w:rPr>
              <w:t>序号</w:t>
            </w:r>
          </w:p>
        </w:tc>
        <w:tc>
          <w:tcPr>
            <w:tcW w:w="1984" w:type="dxa"/>
          </w:tcPr>
          <w:p w14:paraId="748EA5CD" w14:textId="77777777" w:rsidR="00791C89" w:rsidRDefault="00CE373C">
            <w:pPr>
              <w:autoSpaceDE w:val="0"/>
              <w:autoSpaceDN w:val="0"/>
              <w:adjustRightInd w:val="0"/>
              <w:ind w:firstLine="420"/>
              <w:rPr>
                <w:kern w:val="0"/>
                <w:szCs w:val="21"/>
                <w:lang w:val="zh-CN"/>
              </w:rPr>
            </w:pPr>
            <w:r>
              <w:rPr>
                <w:kern w:val="0"/>
                <w:szCs w:val="21"/>
                <w:lang w:val="zh-CN"/>
              </w:rPr>
              <w:t>专利申请号</w:t>
            </w:r>
          </w:p>
        </w:tc>
        <w:tc>
          <w:tcPr>
            <w:tcW w:w="2552" w:type="dxa"/>
          </w:tcPr>
          <w:p w14:paraId="1F7B8C9B" w14:textId="77777777" w:rsidR="00791C89" w:rsidRDefault="00CE373C">
            <w:pPr>
              <w:autoSpaceDE w:val="0"/>
              <w:autoSpaceDN w:val="0"/>
              <w:adjustRightInd w:val="0"/>
              <w:ind w:firstLine="420"/>
              <w:rPr>
                <w:kern w:val="0"/>
                <w:szCs w:val="21"/>
                <w:lang w:val="zh-CN"/>
              </w:rPr>
            </w:pPr>
            <w:r>
              <w:rPr>
                <w:kern w:val="0"/>
                <w:szCs w:val="21"/>
                <w:lang w:val="zh-CN"/>
              </w:rPr>
              <w:t>专利名称</w:t>
            </w:r>
          </w:p>
        </w:tc>
        <w:tc>
          <w:tcPr>
            <w:tcW w:w="2098" w:type="dxa"/>
            <w:vAlign w:val="center"/>
          </w:tcPr>
          <w:p w14:paraId="61CDD5C5" w14:textId="77777777" w:rsidR="00791C89" w:rsidRDefault="00CE373C">
            <w:pPr>
              <w:autoSpaceDE w:val="0"/>
              <w:autoSpaceDN w:val="0"/>
              <w:adjustRightInd w:val="0"/>
              <w:rPr>
                <w:kern w:val="0"/>
                <w:szCs w:val="21"/>
                <w:lang w:val="zh-CN"/>
              </w:rPr>
            </w:pPr>
            <w:r>
              <w:rPr>
                <w:rFonts w:ascii="宋体" w:hAnsi="宋体" w:hint="eastAsia"/>
                <w:color w:val="000000"/>
                <w:kern w:val="0"/>
                <w:szCs w:val="21"/>
              </w:rPr>
              <w:t>专利申请人</w:t>
            </w:r>
            <w:r>
              <w:rPr>
                <w:rFonts w:eastAsia="等线"/>
                <w:color w:val="000000"/>
                <w:kern w:val="0"/>
                <w:szCs w:val="21"/>
              </w:rPr>
              <w:t>/</w:t>
            </w:r>
            <w:r>
              <w:rPr>
                <w:rFonts w:ascii="宋体" w:hAnsi="宋体" w:hint="eastAsia"/>
                <w:color w:val="000000"/>
                <w:kern w:val="0"/>
                <w:szCs w:val="21"/>
              </w:rPr>
              <w:t>专利权人</w:t>
            </w:r>
          </w:p>
        </w:tc>
        <w:tc>
          <w:tcPr>
            <w:tcW w:w="1864" w:type="dxa"/>
            <w:vAlign w:val="center"/>
          </w:tcPr>
          <w:p w14:paraId="308EE100" w14:textId="77777777" w:rsidR="00791C89" w:rsidRDefault="00CE373C">
            <w:pPr>
              <w:autoSpaceDE w:val="0"/>
              <w:autoSpaceDN w:val="0"/>
              <w:adjustRightInd w:val="0"/>
              <w:rPr>
                <w:kern w:val="0"/>
                <w:szCs w:val="21"/>
                <w:lang w:val="zh-CN"/>
              </w:rPr>
            </w:pPr>
            <w:r>
              <w:rPr>
                <w:rFonts w:ascii="宋体" w:hAnsi="宋体" w:hint="eastAsia"/>
                <w:color w:val="000000"/>
                <w:kern w:val="0"/>
                <w:szCs w:val="21"/>
              </w:rPr>
              <w:t>标准条款涉及专利的（章、条编号）</w:t>
            </w:r>
          </w:p>
        </w:tc>
      </w:tr>
      <w:tr w:rsidR="00791C89" w14:paraId="4AABC35B" w14:textId="77777777">
        <w:tc>
          <w:tcPr>
            <w:tcW w:w="709" w:type="dxa"/>
          </w:tcPr>
          <w:p w14:paraId="513454F8" w14:textId="77777777" w:rsidR="00791C89" w:rsidRDefault="00CE373C">
            <w:pPr>
              <w:autoSpaceDE w:val="0"/>
              <w:autoSpaceDN w:val="0"/>
              <w:adjustRightInd w:val="0"/>
              <w:rPr>
                <w:kern w:val="0"/>
                <w:szCs w:val="21"/>
                <w:lang w:val="zh-CN"/>
              </w:rPr>
            </w:pPr>
            <w:r>
              <w:rPr>
                <w:rFonts w:hint="eastAsia"/>
                <w:kern w:val="0"/>
                <w:szCs w:val="21"/>
                <w:lang w:val="zh-CN"/>
              </w:rPr>
              <w:t>1</w:t>
            </w:r>
          </w:p>
        </w:tc>
        <w:tc>
          <w:tcPr>
            <w:tcW w:w="1984" w:type="dxa"/>
          </w:tcPr>
          <w:p w14:paraId="5FAC85D5" w14:textId="77777777" w:rsidR="00791C89" w:rsidRDefault="00791C89">
            <w:pPr>
              <w:autoSpaceDE w:val="0"/>
              <w:autoSpaceDN w:val="0"/>
              <w:adjustRightInd w:val="0"/>
              <w:rPr>
                <w:kern w:val="0"/>
                <w:szCs w:val="21"/>
                <w:lang w:val="zh-CN"/>
              </w:rPr>
            </w:pPr>
          </w:p>
        </w:tc>
        <w:tc>
          <w:tcPr>
            <w:tcW w:w="2552" w:type="dxa"/>
          </w:tcPr>
          <w:p w14:paraId="7897311D" w14:textId="77777777" w:rsidR="00791C89" w:rsidRDefault="00791C89">
            <w:pPr>
              <w:autoSpaceDE w:val="0"/>
              <w:autoSpaceDN w:val="0"/>
              <w:adjustRightInd w:val="0"/>
              <w:rPr>
                <w:kern w:val="0"/>
                <w:szCs w:val="21"/>
                <w:lang w:val="zh-CN"/>
              </w:rPr>
            </w:pPr>
          </w:p>
        </w:tc>
        <w:tc>
          <w:tcPr>
            <w:tcW w:w="2098" w:type="dxa"/>
          </w:tcPr>
          <w:p w14:paraId="5B442596" w14:textId="77777777" w:rsidR="00791C89" w:rsidRDefault="00791C89">
            <w:pPr>
              <w:autoSpaceDE w:val="0"/>
              <w:autoSpaceDN w:val="0"/>
              <w:adjustRightInd w:val="0"/>
              <w:rPr>
                <w:kern w:val="0"/>
                <w:szCs w:val="21"/>
                <w:lang w:val="zh-CN"/>
              </w:rPr>
            </w:pPr>
          </w:p>
        </w:tc>
        <w:tc>
          <w:tcPr>
            <w:tcW w:w="1864" w:type="dxa"/>
          </w:tcPr>
          <w:p w14:paraId="6062D5AA" w14:textId="77777777" w:rsidR="00791C89" w:rsidRDefault="00791C89">
            <w:pPr>
              <w:autoSpaceDE w:val="0"/>
              <w:autoSpaceDN w:val="0"/>
              <w:adjustRightInd w:val="0"/>
              <w:rPr>
                <w:kern w:val="0"/>
                <w:szCs w:val="21"/>
                <w:lang w:val="zh-CN"/>
              </w:rPr>
            </w:pPr>
          </w:p>
        </w:tc>
      </w:tr>
      <w:tr w:rsidR="00791C89" w14:paraId="6FC8E53A" w14:textId="77777777">
        <w:tc>
          <w:tcPr>
            <w:tcW w:w="709" w:type="dxa"/>
          </w:tcPr>
          <w:p w14:paraId="3A7269C7" w14:textId="77777777" w:rsidR="00791C89" w:rsidRDefault="00CE373C">
            <w:pPr>
              <w:autoSpaceDE w:val="0"/>
              <w:autoSpaceDN w:val="0"/>
              <w:adjustRightInd w:val="0"/>
              <w:rPr>
                <w:kern w:val="0"/>
                <w:szCs w:val="21"/>
                <w:lang w:val="zh-CN"/>
              </w:rPr>
            </w:pPr>
            <w:r>
              <w:rPr>
                <w:rFonts w:hint="eastAsia"/>
                <w:kern w:val="0"/>
                <w:szCs w:val="21"/>
                <w:lang w:val="zh-CN"/>
              </w:rPr>
              <w:t>2</w:t>
            </w:r>
          </w:p>
        </w:tc>
        <w:tc>
          <w:tcPr>
            <w:tcW w:w="1984" w:type="dxa"/>
          </w:tcPr>
          <w:p w14:paraId="5250CA76" w14:textId="77777777" w:rsidR="00791C89" w:rsidRDefault="00791C89">
            <w:pPr>
              <w:autoSpaceDE w:val="0"/>
              <w:autoSpaceDN w:val="0"/>
              <w:adjustRightInd w:val="0"/>
              <w:rPr>
                <w:rFonts w:ascii="宋体" w:hAnsi="宋体"/>
                <w:szCs w:val="21"/>
              </w:rPr>
            </w:pPr>
          </w:p>
        </w:tc>
        <w:tc>
          <w:tcPr>
            <w:tcW w:w="2552" w:type="dxa"/>
          </w:tcPr>
          <w:p w14:paraId="0074028A" w14:textId="77777777" w:rsidR="00791C89" w:rsidRDefault="00791C89">
            <w:pPr>
              <w:autoSpaceDE w:val="0"/>
              <w:autoSpaceDN w:val="0"/>
              <w:adjustRightInd w:val="0"/>
              <w:rPr>
                <w:rFonts w:ascii="宋体" w:hAnsi="宋体"/>
                <w:szCs w:val="21"/>
              </w:rPr>
            </w:pPr>
          </w:p>
        </w:tc>
        <w:tc>
          <w:tcPr>
            <w:tcW w:w="2098" w:type="dxa"/>
          </w:tcPr>
          <w:p w14:paraId="7D920A4C" w14:textId="77777777" w:rsidR="00791C89" w:rsidRDefault="00791C89">
            <w:pPr>
              <w:autoSpaceDE w:val="0"/>
              <w:autoSpaceDN w:val="0"/>
              <w:adjustRightInd w:val="0"/>
              <w:rPr>
                <w:kern w:val="0"/>
                <w:szCs w:val="21"/>
                <w:lang w:val="zh-CN"/>
              </w:rPr>
            </w:pPr>
          </w:p>
        </w:tc>
        <w:tc>
          <w:tcPr>
            <w:tcW w:w="1864" w:type="dxa"/>
          </w:tcPr>
          <w:p w14:paraId="66A1FF38" w14:textId="77777777" w:rsidR="00791C89" w:rsidRDefault="00791C89">
            <w:pPr>
              <w:autoSpaceDE w:val="0"/>
              <w:autoSpaceDN w:val="0"/>
              <w:adjustRightInd w:val="0"/>
              <w:rPr>
                <w:kern w:val="0"/>
                <w:szCs w:val="21"/>
                <w:lang w:val="zh-CN"/>
              </w:rPr>
            </w:pPr>
          </w:p>
        </w:tc>
      </w:tr>
    </w:tbl>
    <w:p w14:paraId="090ED2C4" w14:textId="77777777" w:rsidR="00791C89" w:rsidRDefault="00CE373C">
      <w:pPr>
        <w:autoSpaceDE w:val="0"/>
        <w:autoSpaceDN w:val="0"/>
        <w:adjustRightInd w:val="0"/>
        <w:ind w:firstLine="420"/>
        <w:jc w:val="left"/>
      </w:pPr>
      <w:r>
        <w:rPr>
          <w:kern w:val="0"/>
          <w:szCs w:val="18"/>
          <w:lang w:val="zh-CN"/>
        </w:rPr>
        <w:t>本文件的发布机构对上述专利的真实性</w:t>
      </w:r>
      <w:r>
        <w:t>、有效性和范围无任何立场。</w:t>
      </w:r>
    </w:p>
    <w:p w14:paraId="18B863E0" w14:textId="77777777" w:rsidR="00791C89" w:rsidRDefault="00CE373C">
      <w:pPr>
        <w:autoSpaceDE w:val="0"/>
        <w:autoSpaceDN w:val="0"/>
        <w:adjustRightInd w:val="0"/>
        <w:ind w:firstLine="420"/>
        <w:jc w:val="left"/>
      </w:pPr>
      <w:r>
        <w:t>上述专利持有人已向本文件的发布机构保证，愿意同任何申请人在合理且无歧视的条款和条件下，就专利授权许可进行谈判。上述专利持有人的声明已在本文件的发布机构备案，相关信息可以通过以下联系方式获得：</w:t>
      </w:r>
    </w:p>
    <w:p w14:paraId="74DC4477" w14:textId="77777777" w:rsidR="00791C89" w:rsidRDefault="00CE373C">
      <w:pPr>
        <w:pStyle w:val="affff"/>
        <w:rPr>
          <w:rFonts w:ascii="Times New Roman"/>
          <w:szCs w:val="21"/>
        </w:rPr>
      </w:pPr>
      <w:r>
        <w:rPr>
          <w:rFonts w:ascii="Times New Roman"/>
          <w:szCs w:val="21"/>
        </w:rPr>
        <w:t>联</w:t>
      </w:r>
      <w:r>
        <w:rPr>
          <w:rFonts w:ascii="Times New Roman"/>
          <w:szCs w:val="21"/>
        </w:rPr>
        <w:t xml:space="preserve"> </w:t>
      </w:r>
      <w:r>
        <w:rPr>
          <w:rFonts w:ascii="Times New Roman"/>
          <w:szCs w:val="21"/>
        </w:rPr>
        <w:t>系</w:t>
      </w:r>
      <w:r>
        <w:rPr>
          <w:rFonts w:ascii="Times New Roman"/>
          <w:szCs w:val="21"/>
        </w:rPr>
        <w:t xml:space="preserve"> </w:t>
      </w:r>
      <w:r>
        <w:rPr>
          <w:rFonts w:ascii="Times New Roman"/>
          <w:szCs w:val="21"/>
        </w:rPr>
        <w:t>人：黄铁军（数字音视频编解码技术标准工作组秘书长）</w:t>
      </w:r>
    </w:p>
    <w:p w14:paraId="413B7CFF" w14:textId="77777777" w:rsidR="00791C89" w:rsidRDefault="00CE373C">
      <w:pPr>
        <w:pStyle w:val="affff"/>
        <w:rPr>
          <w:rFonts w:ascii="Times New Roman"/>
          <w:szCs w:val="21"/>
        </w:rPr>
      </w:pPr>
      <w:r>
        <w:rPr>
          <w:rFonts w:ascii="Times New Roman"/>
          <w:szCs w:val="21"/>
        </w:rPr>
        <w:t>通讯地址：北京大学理科</w:t>
      </w:r>
      <w:r>
        <w:rPr>
          <w:rFonts w:ascii="Times New Roman"/>
          <w:szCs w:val="21"/>
        </w:rPr>
        <w:t>2</w:t>
      </w:r>
      <w:r>
        <w:rPr>
          <w:rFonts w:ascii="Times New Roman"/>
          <w:szCs w:val="21"/>
        </w:rPr>
        <w:t>号楼</w:t>
      </w:r>
      <w:r>
        <w:rPr>
          <w:rFonts w:ascii="Times New Roman"/>
          <w:szCs w:val="21"/>
        </w:rPr>
        <w:t>2641</w:t>
      </w:r>
      <w:r>
        <w:rPr>
          <w:rFonts w:ascii="Times New Roman"/>
          <w:szCs w:val="21"/>
        </w:rPr>
        <w:t>室</w:t>
      </w:r>
    </w:p>
    <w:p w14:paraId="22370E8B" w14:textId="77777777" w:rsidR="00791C89" w:rsidRDefault="00CE373C">
      <w:pPr>
        <w:pStyle w:val="affff"/>
        <w:rPr>
          <w:rFonts w:ascii="Times New Roman"/>
          <w:szCs w:val="21"/>
        </w:rPr>
      </w:pPr>
      <w:r>
        <w:rPr>
          <w:rFonts w:ascii="Times New Roman"/>
          <w:szCs w:val="21"/>
        </w:rPr>
        <w:t>邮政编码：</w:t>
      </w:r>
      <w:r>
        <w:rPr>
          <w:rFonts w:ascii="Times New Roman"/>
          <w:szCs w:val="21"/>
        </w:rPr>
        <w:t>100871</w:t>
      </w:r>
    </w:p>
    <w:p w14:paraId="35359E0C" w14:textId="77777777" w:rsidR="00791C89" w:rsidRDefault="00CE373C">
      <w:pPr>
        <w:pStyle w:val="affff"/>
        <w:rPr>
          <w:rFonts w:ascii="Times New Roman"/>
          <w:szCs w:val="21"/>
        </w:rPr>
      </w:pPr>
      <w:r>
        <w:rPr>
          <w:rFonts w:ascii="Times New Roman"/>
          <w:szCs w:val="21"/>
        </w:rPr>
        <w:t>电子邮件：</w:t>
      </w:r>
      <w:r>
        <w:rPr>
          <w:rFonts w:ascii="Times New Roman"/>
          <w:szCs w:val="21"/>
        </w:rPr>
        <w:t>tjhuang@pku.edu.cn</w:t>
      </w:r>
    </w:p>
    <w:p w14:paraId="64FD0AFF" w14:textId="77777777" w:rsidR="00791C89" w:rsidRDefault="00CE373C">
      <w:pPr>
        <w:pStyle w:val="affff"/>
        <w:rPr>
          <w:rFonts w:ascii="Times New Roman"/>
          <w:szCs w:val="21"/>
        </w:rPr>
      </w:pPr>
      <w:r>
        <w:rPr>
          <w:rFonts w:ascii="Times New Roman"/>
          <w:szCs w:val="21"/>
        </w:rPr>
        <w:t>电话：</w:t>
      </w:r>
      <w:r>
        <w:rPr>
          <w:rFonts w:ascii="Times New Roman"/>
          <w:szCs w:val="21"/>
        </w:rPr>
        <w:t>+8610-62756172</w:t>
      </w:r>
    </w:p>
    <w:p w14:paraId="5A9BD444" w14:textId="77777777" w:rsidR="00791C89" w:rsidRDefault="00CE373C">
      <w:pPr>
        <w:pStyle w:val="affff"/>
        <w:rPr>
          <w:rFonts w:ascii="Times New Roman"/>
          <w:szCs w:val="21"/>
        </w:rPr>
      </w:pPr>
      <w:r>
        <w:rPr>
          <w:rFonts w:ascii="Times New Roman"/>
          <w:szCs w:val="21"/>
        </w:rPr>
        <w:t>传真：</w:t>
      </w:r>
      <w:r>
        <w:rPr>
          <w:rFonts w:ascii="Times New Roman"/>
          <w:szCs w:val="21"/>
        </w:rPr>
        <w:t>+8610-62751638</w:t>
      </w:r>
    </w:p>
    <w:p w14:paraId="272B29AB" w14:textId="77777777" w:rsidR="00791C89" w:rsidRDefault="00CE373C">
      <w:pPr>
        <w:ind w:firstLine="420"/>
        <w:rPr>
          <w:kern w:val="0"/>
        </w:rPr>
      </w:pPr>
      <w:r>
        <w:rPr>
          <w:kern w:val="0"/>
        </w:rPr>
        <w:t>网址：</w:t>
      </w:r>
      <w:r>
        <w:rPr>
          <w:kern w:val="0"/>
        </w:rPr>
        <w:t>http://www.avs.org.cn</w:t>
      </w:r>
    </w:p>
    <w:p w14:paraId="3DEA4D5A" w14:textId="77777777" w:rsidR="00791C89" w:rsidRDefault="00CE373C">
      <w:pPr>
        <w:autoSpaceDE w:val="0"/>
        <w:autoSpaceDN w:val="0"/>
        <w:adjustRightInd w:val="0"/>
        <w:ind w:firstLine="420"/>
        <w:jc w:val="left"/>
      </w:pPr>
      <w:r>
        <w:rPr>
          <w:rFonts w:hint="eastAsia"/>
        </w:rPr>
        <w:t>请注意除上述专利外，本文件的某些内容仍可能涉及专利。本文件的发布机构不承担识别这些专利的责任。</w:t>
      </w:r>
    </w:p>
    <w:p w14:paraId="60A6536E" w14:textId="77777777" w:rsidR="00791C89" w:rsidRDefault="00791C89">
      <w:pPr>
        <w:ind w:firstLine="420"/>
        <w:sectPr w:rsidR="00791C89" w:rsidSect="0079476A">
          <w:headerReference w:type="default" r:id="rId14"/>
          <w:pgSz w:w="11906" w:h="16838"/>
          <w:pgMar w:top="567" w:right="1134" w:bottom="1134" w:left="1418" w:header="1418" w:footer="1134" w:gutter="0"/>
          <w:pgNumType w:fmt="upperRoman"/>
          <w:cols w:space="425"/>
          <w:formProt w:val="0"/>
          <w:docGrid w:type="lines" w:linePitch="312"/>
        </w:sectPr>
      </w:pPr>
    </w:p>
    <w:p w14:paraId="67DB85B7" w14:textId="163D84EB" w:rsidR="00791C89" w:rsidRDefault="00CE373C">
      <w:pPr>
        <w:pStyle w:val="afffff9"/>
      </w:pPr>
      <w:bookmarkStart w:id="17" w:name="_Toc170119397"/>
      <w:bookmarkStart w:id="18" w:name="_Toc181874479"/>
      <w:bookmarkStart w:id="19" w:name="_Toc176373416"/>
      <w:bookmarkStart w:id="20" w:name="_Toc238125512"/>
      <w:r>
        <w:rPr>
          <w:rFonts w:hint="eastAsia"/>
        </w:rPr>
        <w:lastRenderedPageBreak/>
        <w:t xml:space="preserve">信息技术 </w:t>
      </w:r>
      <w:r w:rsidR="00F9799C" w:rsidRPr="00F9799C">
        <w:rPr>
          <w:rFonts w:hint="eastAsia"/>
        </w:rPr>
        <w:t>智能媒体编码</w:t>
      </w:r>
      <w:r>
        <w:rPr>
          <w:rFonts w:hint="eastAsia"/>
        </w:rPr>
        <w:t xml:space="preserve"> 第</w:t>
      </w:r>
      <w:bookmarkEnd w:id="17"/>
      <w:r w:rsidR="00F9799C">
        <w:rPr>
          <w:rFonts w:hint="eastAsia"/>
        </w:rPr>
        <w:t>1</w:t>
      </w:r>
      <w:r>
        <w:rPr>
          <w:rFonts w:hint="eastAsia"/>
        </w:rPr>
        <w:t>1部分：</w:t>
      </w:r>
      <w:bookmarkEnd w:id="18"/>
      <w:bookmarkEnd w:id="19"/>
      <w:r>
        <w:rPr>
          <w:rFonts w:hint="eastAsia"/>
        </w:rPr>
        <w:t>图片文件格式</w:t>
      </w:r>
      <w:bookmarkEnd w:id="20"/>
    </w:p>
    <w:p w14:paraId="6BA5A6C1" w14:textId="77777777" w:rsidR="00791C89" w:rsidRDefault="00CE373C">
      <w:pPr>
        <w:pStyle w:val="a4"/>
        <w:spacing w:before="312" w:after="312"/>
      </w:pPr>
      <w:bookmarkStart w:id="21" w:name="_Toc238125513"/>
      <w:r>
        <w:rPr>
          <w:rFonts w:hint="eastAsia"/>
        </w:rPr>
        <w:t>范围</w:t>
      </w:r>
      <w:bookmarkEnd w:id="21"/>
    </w:p>
    <w:p w14:paraId="4CFB1BD2" w14:textId="55FD5820" w:rsidR="00791C89" w:rsidRDefault="00CE373C">
      <w:pPr>
        <w:spacing w:line="320" w:lineRule="exact"/>
        <w:ind w:firstLine="420"/>
        <w:rPr>
          <w:color w:val="000000"/>
        </w:rPr>
      </w:pPr>
      <w:r>
        <w:rPr>
          <w:rFonts w:hint="eastAsia"/>
          <w:color w:val="000000" w:themeColor="text1"/>
        </w:rPr>
        <w:t>本文件规定了符合</w:t>
      </w:r>
      <w:r w:rsidR="0013150C">
        <w:rPr>
          <w:rFonts w:hint="eastAsia"/>
        </w:rPr>
        <w:t>T/AI 109.2</w:t>
      </w:r>
      <w:r>
        <w:rPr>
          <w:rFonts w:hint="eastAsia"/>
          <w:color w:val="000000" w:themeColor="text1"/>
        </w:rPr>
        <w:t>智能媒体编码视频数据的图片文件封装格式</w:t>
      </w:r>
      <w:r>
        <w:rPr>
          <w:rFonts w:hint="eastAsia"/>
          <w:color w:val="000000"/>
        </w:rPr>
        <w:t>。</w:t>
      </w:r>
    </w:p>
    <w:p w14:paraId="58671BBB" w14:textId="77777777" w:rsidR="00791C89" w:rsidRDefault="00CE373C">
      <w:pPr>
        <w:spacing w:line="320" w:lineRule="exact"/>
        <w:ind w:firstLine="420"/>
        <w:rPr>
          <w:color w:val="000000"/>
        </w:rPr>
      </w:pPr>
      <w:r>
        <w:rPr>
          <w:rFonts w:hint="eastAsia"/>
          <w:color w:val="000000"/>
        </w:rPr>
        <w:t>本文件适用于智能媒体编码系统中的图片拍摄、图片编辑、图片传输、图片呈现等应用。</w:t>
      </w:r>
    </w:p>
    <w:p w14:paraId="069FC9FA" w14:textId="77777777" w:rsidR="00791C89" w:rsidRDefault="00CE373C">
      <w:pPr>
        <w:pStyle w:val="a4"/>
        <w:spacing w:before="312" w:after="312"/>
      </w:pPr>
      <w:bookmarkStart w:id="22" w:name="_Toc445937940"/>
      <w:bookmarkStart w:id="23" w:name="_Toc94021493"/>
      <w:bookmarkStart w:id="24" w:name="_Toc1738584"/>
      <w:bookmarkStart w:id="25" w:name="_Toc516757254"/>
      <w:bookmarkStart w:id="26" w:name="_Toc171610023"/>
      <w:bookmarkStart w:id="27" w:name="_Toc90915668"/>
      <w:bookmarkStart w:id="28" w:name="_Toc516760325"/>
      <w:bookmarkStart w:id="29" w:name="_Toc238125514"/>
      <w:bookmarkEnd w:id="22"/>
      <w:r>
        <w:rPr>
          <w:rFonts w:hint="eastAsia"/>
        </w:rPr>
        <w:t>规范性引用文件</w:t>
      </w:r>
      <w:bookmarkEnd w:id="23"/>
      <w:bookmarkEnd w:id="24"/>
      <w:bookmarkEnd w:id="25"/>
      <w:bookmarkEnd w:id="26"/>
      <w:bookmarkEnd w:id="27"/>
      <w:bookmarkEnd w:id="28"/>
      <w:bookmarkEnd w:id="29"/>
    </w:p>
    <w:p w14:paraId="3B1424A8" w14:textId="77777777" w:rsidR="00791C89" w:rsidRDefault="00CE373C">
      <w:pPr>
        <w:spacing w:line="320" w:lineRule="exact"/>
        <w:ind w:firstLine="420"/>
        <w:rPr>
          <w:color w:val="000000"/>
        </w:rPr>
      </w:pPr>
      <w:r>
        <w:rPr>
          <w:rFonts w:hint="eastAsia"/>
          <w:color w:val="000000"/>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ECF1AA6" w14:textId="77777777" w:rsidR="00791C89" w:rsidRDefault="00CE373C">
      <w:pPr>
        <w:ind w:firstLine="420"/>
      </w:pPr>
      <w:r>
        <w:rPr>
          <w:rFonts w:hint="eastAsia"/>
        </w:rPr>
        <w:t xml:space="preserve">T/AI 109.2-2021 </w:t>
      </w:r>
      <w:r>
        <w:rPr>
          <w:rFonts w:hint="eastAsia"/>
        </w:rPr>
        <w:t>信息技术</w:t>
      </w:r>
      <w:r>
        <w:rPr>
          <w:rFonts w:hint="eastAsia"/>
        </w:rPr>
        <w:t xml:space="preserve"> </w:t>
      </w:r>
      <w:r>
        <w:rPr>
          <w:rFonts w:hint="eastAsia"/>
        </w:rPr>
        <w:t>智能媒体编码</w:t>
      </w:r>
      <w:r>
        <w:rPr>
          <w:rFonts w:hint="eastAsia"/>
        </w:rPr>
        <w:t xml:space="preserve"> </w:t>
      </w:r>
      <w:r>
        <w:rPr>
          <w:rFonts w:hint="eastAsia"/>
        </w:rPr>
        <w:t>第</w:t>
      </w:r>
      <w:r>
        <w:rPr>
          <w:rFonts w:hint="eastAsia"/>
        </w:rPr>
        <w:t>2</w:t>
      </w:r>
      <w:r>
        <w:rPr>
          <w:rFonts w:hint="eastAsia"/>
        </w:rPr>
        <w:t>部分：视频</w:t>
      </w:r>
    </w:p>
    <w:p w14:paraId="3A3E0F12" w14:textId="77777777" w:rsidR="00791C89" w:rsidRDefault="00CE373C">
      <w:pPr>
        <w:ind w:firstLine="420"/>
      </w:pPr>
      <w:r>
        <w:rPr>
          <w:lang w:val="en-GB"/>
        </w:rPr>
        <w:t>T/AI 109.</w:t>
      </w:r>
      <w:r>
        <w:rPr>
          <w:rFonts w:hint="eastAsia"/>
        </w:rPr>
        <w:t xml:space="preserve">6 </w:t>
      </w:r>
      <w:r>
        <w:rPr>
          <w:rFonts w:hint="eastAsia"/>
        </w:rPr>
        <w:t>信息技术</w:t>
      </w:r>
      <w:r>
        <w:rPr>
          <w:rFonts w:hint="eastAsia"/>
        </w:rPr>
        <w:t xml:space="preserve"> </w:t>
      </w:r>
      <w:r>
        <w:rPr>
          <w:rFonts w:hint="eastAsia"/>
        </w:rPr>
        <w:t>智能媒体编码</w:t>
      </w:r>
      <w:r>
        <w:rPr>
          <w:rFonts w:hint="eastAsia"/>
        </w:rPr>
        <w:t xml:space="preserve"> </w:t>
      </w:r>
      <w:r>
        <w:rPr>
          <w:rFonts w:hint="eastAsia"/>
        </w:rPr>
        <w:t>第</w:t>
      </w:r>
      <w:r>
        <w:rPr>
          <w:rFonts w:hint="eastAsia"/>
        </w:rPr>
        <w:t>6</w:t>
      </w:r>
      <w:r>
        <w:rPr>
          <w:rFonts w:hint="eastAsia"/>
        </w:rPr>
        <w:t>部分：智能媒体格式（视频）</w:t>
      </w:r>
    </w:p>
    <w:p w14:paraId="79D50B4A" w14:textId="77777777" w:rsidR="00791C89" w:rsidRDefault="00CE373C">
      <w:pPr>
        <w:spacing w:line="320" w:lineRule="exact"/>
        <w:ind w:firstLine="420"/>
        <w:rPr>
          <w:color w:val="000000"/>
        </w:rPr>
      </w:pPr>
      <w:r>
        <w:rPr>
          <w:rFonts w:hint="eastAsia"/>
          <w:color w:val="000000"/>
        </w:rPr>
        <w:t>ISO/IEC 14496-12</w:t>
      </w:r>
      <w:r>
        <w:rPr>
          <w:color w:val="000000"/>
        </w:rPr>
        <w:t>:2022</w:t>
      </w:r>
      <w:r>
        <w:rPr>
          <w:rFonts w:hint="eastAsia"/>
          <w:color w:val="000000"/>
        </w:rPr>
        <w:t xml:space="preserve"> </w:t>
      </w:r>
      <w:r>
        <w:rPr>
          <w:rFonts w:hint="eastAsia"/>
          <w:color w:val="000000"/>
        </w:rPr>
        <w:t>信息技术</w:t>
      </w:r>
      <w:r>
        <w:rPr>
          <w:rFonts w:hint="eastAsia"/>
          <w:color w:val="000000"/>
        </w:rPr>
        <w:t xml:space="preserve"> </w:t>
      </w:r>
      <w:r>
        <w:rPr>
          <w:rFonts w:hint="eastAsia"/>
          <w:color w:val="000000"/>
        </w:rPr>
        <w:t>音视频对象的编码</w:t>
      </w:r>
      <w:r>
        <w:rPr>
          <w:rFonts w:hint="eastAsia"/>
          <w:color w:val="000000"/>
        </w:rPr>
        <w:t xml:space="preserve"> </w:t>
      </w:r>
      <w:r>
        <w:rPr>
          <w:rFonts w:hint="eastAsia"/>
          <w:color w:val="000000"/>
        </w:rPr>
        <w:t>第</w:t>
      </w:r>
      <w:r>
        <w:rPr>
          <w:rFonts w:hint="eastAsia"/>
          <w:color w:val="000000"/>
        </w:rPr>
        <w:t>12</w:t>
      </w:r>
      <w:r>
        <w:rPr>
          <w:rFonts w:hint="eastAsia"/>
          <w:color w:val="000000"/>
        </w:rPr>
        <w:t>部分：</w:t>
      </w:r>
      <w:r>
        <w:rPr>
          <w:rFonts w:hint="eastAsia"/>
          <w:color w:val="000000"/>
        </w:rPr>
        <w:t>ISO</w:t>
      </w:r>
      <w:r>
        <w:rPr>
          <w:rFonts w:hint="eastAsia"/>
          <w:color w:val="000000"/>
        </w:rPr>
        <w:t>基本媒体文件格式</w:t>
      </w:r>
      <w:r>
        <w:rPr>
          <w:rFonts w:hint="eastAsia"/>
          <w:color w:val="000000"/>
        </w:rPr>
        <w:t xml:space="preserve"> (Information technology </w:t>
      </w:r>
      <w:r>
        <w:rPr>
          <w:rFonts w:hint="eastAsia"/>
          <w:color w:val="000000"/>
        </w:rPr>
        <w:t>–</w:t>
      </w:r>
      <w:r>
        <w:rPr>
          <w:rFonts w:hint="eastAsia"/>
          <w:color w:val="000000"/>
        </w:rPr>
        <w:t xml:space="preserve"> Coding of audio-visual objects </w:t>
      </w:r>
      <w:r>
        <w:rPr>
          <w:rFonts w:hint="eastAsia"/>
          <w:color w:val="000000"/>
        </w:rPr>
        <w:t>–</w:t>
      </w:r>
      <w:r>
        <w:rPr>
          <w:rFonts w:hint="eastAsia"/>
          <w:color w:val="000000"/>
        </w:rPr>
        <w:t xml:space="preserve"> Part 12: ISO base media file format)</w:t>
      </w:r>
    </w:p>
    <w:p w14:paraId="344F2195" w14:textId="1850FEDC" w:rsidR="0018190E" w:rsidRPr="0018190E" w:rsidRDefault="0018190E" w:rsidP="0018190E">
      <w:pPr>
        <w:spacing w:line="320" w:lineRule="exact"/>
        <w:ind w:firstLine="420"/>
        <w:rPr>
          <w:color w:val="000000"/>
        </w:rPr>
      </w:pPr>
      <w:r>
        <w:rPr>
          <w:rFonts w:eastAsiaTheme="minorEastAsia" w:cstheme="minorBidi"/>
          <w:szCs w:val="22"/>
        </w:rPr>
        <w:t xml:space="preserve">ISO/IEC </w:t>
      </w:r>
      <w:r>
        <w:rPr>
          <w:rFonts w:eastAsiaTheme="minorEastAsia" w:cstheme="minorBidi" w:hint="eastAsia"/>
          <w:szCs w:val="22"/>
        </w:rPr>
        <w:t>23008</w:t>
      </w:r>
      <w:r>
        <w:rPr>
          <w:rFonts w:eastAsiaTheme="minorEastAsia" w:cstheme="minorBidi"/>
          <w:szCs w:val="22"/>
        </w:rPr>
        <w:t>-12</w:t>
      </w:r>
      <w:r>
        <w:rPr>
          <w:rFonts w:eastAsiaTheme="minorEastAsia" w:cstheme="minorBidi" w:hint="eastAsia"/>
          <w:szCs w:val="22"/>
        </w:rPr>
        <w:t xml:space="preserve"> </w:t>
      </w:r>
      <w:r>
        <w:rPr>
          <w:rFonts w:eastAsiaTheme="minorEastAsia" w:cstheme="minorBidi" w:hint="eastAsia"/>
          <w:szCs w:val="22"/>
        </w:rPr>
        <w:t>信息技术</w:t>
      </w:r>
      <w:r>
        <w:rPr>
          <w:rFonts w:eastAsiaTheme="minorEastAsia" w:cstheme="minorBidi" w:hint="eastAsia"/>
          <w:szCs w:val="22"/>
        </w:rPr>
        <w:t xml:space="preserve"> MPEG</w:t>
      </w:r>
      <w:r>
        <w:rPr>
          <w:rFonts w:eastAsiaTheme="minorEastAsia" w:cstheme="minorBidi" w:hint="eastAsia"/>
          <w:szCs w:val="22"/>
        </w:rPr>
        <w:t>系统技术</w:t>
      </w:r>
      <w:r>
        <w:rPr>
          <w:rFonts w:eastAsiaTheme="minorEastAsia" w:cstheme="minorBidi" w:hint="eastAsia"/>
          <w:szCs w:val="22"/>
        </w:rPr>
        <w:t xml:space="preserve"> </w:t>
      </w:r>
      <w:r>
        <w:rPr>
          <w:rFonts w:eastAsiaTheme="minorEastAsia" w:cstheme="minorBidi" w:hint="eastAsia"/>
          <w:szCs w:val="22"/>
        </w:rPr>
        <w:t>第</w:t>
      </w:r>
      <w:r>
        <w:rPr>
          <w:rFonts w:eastAsiaTheme="minorEastAsia" w:cstheme="minorBidi" w:hint="eastAsia"/>
          <w:szCs w:val="22"/>
        </w:rPr>
        <w:t>12</w:t>
      </w:r>
      <w:r>
        <w:rPr>
          <w:rFonts w:eastAsiaTheme="minorEastAsia" w:cstheme="minorBidi" w:hint="eastAsia"/>
          <w:szCs w:val="22"/>
        </w:rPr>
        <w:t>部分：</w:t>
      </w:r>
      <w:r>
        <w:rPr>
          <w:rFonts w:eastAsiaTheme="minorEastAsia" w:cstheme="minorBidi" w:hint="eastAsia"/>
          <w:szCs w:val="22"/>
        </w:rPr>
        <w:t xml:space="preserve"> </w:t>
      </w:r>
      <w:r>
        <w:rPr>
          <w:rFonts w:eastAsiaTheme="minorEastAsia" w:cstheme="minorBidi" w:hint="eastAsia"/>
          <w:szCs w:val="22"/>
        </w:rPr>
        <w:t>图片文件格式</w:t>
      </w:r>
      <w:r>
        <w:rPr>
          <w:rFonts w:eastAsiaTheme="minorEastAsia" w:cstheme="minorBidi" w:hint="eastAsia"/>
          <w:szCs w:val="22"/>
        </w:rPr>
        <w:t xml:space="preserve"> (</w:t>
      </w:r>
      <w:r w:rsidRPr="0018190E">
        <w:rPr>
          <w:rFonts w:eastAsiaTheme="minorEastAsia" w:cstheme="minorBidi"/>
          <w:szCs w:val="22"/>
        </w:rPr>
        <w:t>Information technology — MPEG systems technologies — Part 12: Image File Format</w:t>
      </w:r>
      <w:r>
        <w:rPr>
          <w:rFonts w:eastAsiaTheme="minorEastAsia" w:cstheme="minorBidi" w:hint="eastAsia"/>
          <w:szCs w:val="22"/>
        </w:rPr>
        <w:t>)</w:t>
      </w:r>
    </w:p>
    <w:p w14:paraId="7D1F0958" w14:textId="77777777" w:rsidR="00791C89" w:rsidRDefault="00CE373C">
      <w:pPr>
        <w:spacing w:line="320" w:lineRule="exact"/>
        <w:ind w:firstLine="420"/>
        <w:rPr>
          <w:color w:val="000000"/>
        </w:rPr>
      </w:pPr>
      <w:r>
        <w:rPr>
          <w:rFonts w:hint="eastAsia"/>
          <w:color w:val="000000"/>
        </w:rPr>
        <w:t>IETF RFC 6381 "Bucket"</w:t>
      </w:r>
      <w:r>
        <w:rPr>
          <w:rFonts w:hint="eastAsia"/>
          <w:color w:val="000000"/>
        </w:rPr>
        <w:t>媒体类型</w:t>
      </w:r>
      <w:r>
        <w:rPr>
          <w:rFonts w:hint="eastAsia"/>
          <w:color w:val="000000"/>
        </w:rPr>
        <w:t>'Codecs'</w:t>
      </w:r>
      <w:r>
        <w:rPr>
          <w:rFonts w:hint="eastAsia"/>
          <w:color w:val="000000"/>
        </w:rPr>
        <w:t>和</w:t>
      </w:r>
      <w:r>
        <w:rPr>
          <w:rFonts w:hint="eastAsia"/>
          <w:color w:val="000000"/>
        </w:rPr>
        <w:t>'Profiles'</w:t>
      </w:r>
      <w:r>
        <w:rPr>
          <w:rFonts w:hint="eastAsia"/>
          <w:color w:val="000000"/>
        </w:rPr>
        <w:t>参数</w:t>
      </w:r>
      <w:r>
        <w:rPr>
          <w:rFonts w:hint="eastAsia"/>
          <w:color w:val="000000"/>
        </w:rPr>
        <w:t xml:space="preserve"> (The 'Codecs' and 'Profiles' Parameters for "Bucket" Media Types)</w:t>
      </w:r>
    </w:p>
    <w:p w14:paraId="2AB671BA" w14:textId="77777777" w:rsidR="00791C89" w:rsidRDefault="00CE373C">
      <w:pPr>
        <w:pStyle w:val="a4"/>
        <w:spacing w:before="312" w:after="312"/>
      </w:pPr>
      <w:bookmarkStart w:id="30" w:name="_Toc181874482"/>
      <w:bookmarkStart w:id="31" w:name="_Toc181874483"/>
      <w:bookmarkStart w:id="32" w:name="_Toc90915669"/>
      <w:bookmarkStart w:id="33" w:name="_Toc1738585"/>
      <w:bookmarkStart w:id="34" w:name="_Toc94021494"/>
      <w:bookmarkStart w:id="35" w:name="_Toc171610024"/>
      <w:bookmarkStart w:id="36" w:name="_Toc516760326"/>
      <w:bookmarkStart w:id="37" w:name="_Toc516757255"/>
      <w:bookmarkStart w:id="38" w:name="_Toc238125515"/>
      <w:bookmarkEnd w:id="30"/>
      <w:bookmarkEnd w:id="31"/>
      <w:r>
        <w:rPr>
          <w:rFonts w:hint="eastAsia"/>
        </w:rPr>
        <w:t>术语和定义</w:t>
      </w:r>
      <w:bookmarkEnd w:id="32"/>
      <w:bookmarkEnd w:id="33"/>
      <w:bookmarkEnd w:id="34"/>
      <w:bookmarkEnd w:id="35"/>
      <w:bookmarkEnd w:id="36"/>
      <w:bookmarkEnd w:id="37"/>
      <w:bookmarkEnd w:id="38"/>
    </w:p>
    <w:p w14:paraId="3435B0AE" w14:textId="77777777" w:rsidR="00791C89" w:rsidRDefault="00CE373C">
      <w:pPr>
        <w:pStyle w:val="affff"/>
        <w:spacing w:line="264" w:lineRule="auto"/>
        <w:rPr>
          <w:rFonts w:ascii="Times New Roman"/>
        </w:rPr>
      </w:pPr>
      <w:r>
        <w:rPr>
          <w:rFonts w:ascii="Times New Roman" w:hint="eastAsia"/>
        </w:rPr>
        <w:t>下列术语和定义适用于本文件。</w:t>
      </w:r>
      <w:bookmarkStart w:id="39" w:name="_Toc93477527"/>
      <w:bookmarkStart w:id="40" w:name="_Toc93476052"/>
      <w:bookmarkStart w:id="41" w:name="_Toc93371520"/>
      <w:bookmarkStart w:id="42" w:name="_Ref93464505"/>
      <w:bookmarkStart w:id="43" w:name="_Toc56097165"/>
      <w:bookmarkStart w:id="44" w:name="_Toc56133119"/>
      <w:bookmarkStart w:id="45" w:name="_Toc56097975"/>
      <w:bookmarkStart w:id="46" w:name="_Toc56096654"/>
      <w:bookmarkEnd w:id="39"/>
      <w:bookmarkEnd w:id="40"/>
      <w:bookmarkEnd w:id="41"/>
    </w:p>
    <w:p w14:paraId="0AC7E153" w14:textId="77777777" w:rsidR="00791C89" w:rsidRDefault="00791C89">
      <w:pPr>
        <w:pStyle w:val="a5"/>
        <w:spacing w:before="156" w:after="156"/>
        <w:jc w:val="both"/>
      </w:pPr>
      <w:bookmarkStart w:id="47" w:name="_Toc405019076"/>
      <w:bookmarkStart w:id="48" w:name="_Toc331061373"/>
      <w:bookmarkStart w:id="49" w:name="_Toc425517559"/>
      <w:bookmarkStart w:id="50" w:name="_Toc331061370"/>
      <w:bookmarkStart w:id="51" w:name="_Toc406660505"/>
      <w:bookmarkStart w:id="52" w:name="_Toc401268711"/>
      <w:bookmarkStart w:id="53" w:name="_Toc375086048"/>
      <w:bookmarkStart w:id="54" w:name="_Toc372361098"/>
      <w:bookmarkStart w:id="55" w:name="_Toc421751343"/>
      <w:bookmarkStart w:id="56" w:name="_Toc406660507"/>
      <w:bookmarkStart w:id="57" w:name="_Toc405019073"/>
      <w:bookmarkStart w:id="58" w:name="_Toc339018257"/>
      <w:bookmarkStart w:id="59" w:name="_Toc401268708"/>
      <w:bookmarkStart w:id="60" w:name="_Toc405020324"/>
      <w:bookmarkStart w:id="61" w:name="_Toc375086054"/>
      <w:bookmarkStart w:id="62" w:name="_Toc406660508"/>
      <w:bookmarkStart w:id="63" w:name="_Toc421751344"/>
      <w:bookmarkStart w:id="64" w:name="_Toc331616809"/>
      <w:bookmarkStart w:id="65" w:name="_Toc331616821"/>
      <w:bookmarkStart w:id="66" w:name="_Toc405020321"/>
      <w:bookmarkStart w:id="67" w:name="_Toc406660504"/>
      <w:bookmarkStart w:id="68" w:name="_Toc403941019"/>
      <w:bookmarkStart w:id="69" w:name="_Toc339018262"/>
      <w:bookmarkStart w:id="70" w:name="_Toc331061362"/>
      <w:bookmarkStart w:id="71" w:name="_Toc375086378"/>
      <w:bookmarkStart w:id="72" w:name="_Toc331271246"/>
      <w:bookmarkStart w:id="73" w:name="_Toc331061363"/>
      <w:bookmarkStart w:id="74" w:name="_Toc331616808"/>
      <w:bookmarkStart w:id="75" w:name="_Toc405020320"/>
      <w:bookmarkStart w:id="76" w:name="_Toc331061360"/>
      <w:bookmarkStart w:id="77" w:name="_Toc405020323"/>
      <w:bookmarkStart w:id="78" w:name="_Toc405020454"/>
      <w:bookmarkStart w:id="79" w:name="_Toc331271250"/>
      <w:bookmarkStart w:id="80" w:name="_Toc331061367"/>
      <w:bookmarkStart w:id="81" w:name="_Toc403941018"/>
      <w:bookmarkStart w:id="82" w:name="_Toc401355086"/>
      <w:bookmarkStart w:id="83" w:name="_Toc331061361"/>
      <w:bookmarkStart w:id="84" w:name="_Toc405019072"/>
      <w:bookmarkStart w:id="85" w:name="_Toc331061372"/>
      <w:bookmarkStart w:id="86" w:name="_Toc375086372"/>
      <w:bookmarkStart w:id="87" w:name="_Toc331061358"/>
      <w:bookmarkStart w:id="88" w:name="_Toc339018258"/>
      <w:bookmarkStart w:id="89" w:name="_Toc375086380"/>
      <w:bookmarkStart w:id="90" w:name="_Toc375086050"/>
      <w:bookmarkStart w:id="91" w:name="_Toc388887744"/>
      <w:bookmarkStart w:id="92" w:name="_Toc401355087"/>
      <w:bookmarkStart w:id="93" w:name="_Toc339018260"/>
      <w:bookmarkStart w:id="94" w:name="_Toc331271248"/>
      <w:bookmarkStart w:id="95" w:name="_Toc331271251"/>
      <w:bookmarkStart w:id="96" w:name="_Toc331271263"/>
      <w:bookmarkStart w:id="97" w:name="_Toc331616807"/>
      <w:bookmarkStart w:id="98" w:name="_Toc339018255"/>
      <w:bookmarkStart w:id="99" w:name="_Toc339018261"/>
      <w:bookmarkStart w:id="100" w:name="_Toc405019077"/>
      <w:bookmarkStart w:id="101" w:name="_Toc401268709"/>
      <w:bookmarkStart w:id="102" w:name="_Toc331271262"/>
      <w:bookmarkStart w:id="103" w:name="_Toc405020453"/>
      <w:bookmarkStart w:id="104" w:name="_Toc339018256"/>
      <w:bookmarkStart w:id="105" w:name="_Toc375086056"/>
      <w:bookmarkStart w:id="106" w:name="_Toc414488489"/>
      <w:bookmarkStart w:id="107" w:name="_Toc331271249"/>
      <w:bookmarkStart w:id="108" w:name="_Toc403941020"/>
      <w:bookmarkStart w:id="109" w:name="_Toc388887742"/>
      <w:bookmarkStart w:id="110" w:name="_Toc331616819"/>
      <w:bookmarkStart w:id="111" w:name="_Toc405020450"/>
      <w:bookmarkStart w:id="112" w:name="_Toc331271264"/>
      <w:bookmarkStart w:id="113" w:name="_Toc403941016"/>
      <w:bookmarkStart w:id="114" w:name="_Toc388887745"/>
      <w:bookmarkStart w:id="115" w:name="_Toc405020325"/>
      <w:bookmarkStart w:id="116" w:name="_Toc331616810"/>
      <w:bookmarkStart w:id="117" w:name="_Toc403941015"/>
      <w:bookmarkStart w:id="118" w:name="_Toc331616820"/>
      <w:bookmarkStart w:id="119" w:name="_Toc405020451"/>
      <w:bookmarkStart w:id="120" w:name="_Toc331271261"/>
      <w:bookmarkStart w:id="121" w:name="_Toc331616822"/>
      <w:bookmarkStart w:id="122" w:name="_Toc405019075"/>
      <w:bookmarkStart w:id="123" w:name="_Toc339018259"/>
      <w:bookmarkStart w:id="124" w:name="_Toc405020455"/>
      <w:bookmarkStart w:id="125" w:name="_Toc331616814"/>
      <w:bookmarkStart w:id="126" w:name="_Toc401268712"/>
      <w:bookmarkStart w:id="127" w:name="_Toc401355084"/>
      <w:bookmarkStart w:id="128" w:name="_Toc331616805"/>
      <w:bookmarkStart w:id="129" w:name="_Toc331271255"/>
      <w:bookmarkStart w:id="130" w:name="_Toc388887741"/>
      <w:bookmarkStart w:id="131" w:name="_Toc331061371"/>
      <w:bookmarkStart w:id="132" w:name="_Toc401355083"/>
      <w:bookmarkStart w:id="133" w:name="_Toc375086374"/>
      <w:bookmarkStart w:id="134" w:name="_Toc94021495"/>
      <w:bookmarkStart w:id="135" w:name="_Toc516760327"/>
      <w:bookmarkStart w:id="136" w:name="_Toc1738586"/>
      <w:bookmarkStart w:id="137" w:name="_Toc516757256"/>
      <w:bookmarkStart w:id="138" w:name="_Toc90915670"/>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311BE606" w14:textId="77777777" w:rsidR="00791C89" w:rsidRDefault="00CE373C">
      <w:pPr>
        <w:pStyle w:val="affff"/>
        <w:spacing w:line="264" w:lineRule="auto"/>
        <w:rPr>
          <w:rFonts w:ascii="黑体" w:eastAsia="黑体"/>
        </w:rPr>
      </w:pPr>
      <w:bookmarkStart w:id="139" w:name="_Toc95215269"/>
      <w:bookmarkStart w:id="140" w:name="_Toc93435638"/>
      <w:bookmarkStart w:id="141" w:name="_Toc94276392"/>
      <w:bookmarkStart w:id="142" w:name="_Toc94277060"/>
      <w:bookmarkStart w:id="143" w:name="_Toc91164986"/>
      <w:bookmarkStart w:id="144" w:name="_Toc95164968"/>
      <w:bookmarkStart w:id="145" w:name="_Toc94103574"/>
      <w:bookmarkStart w:id="146" w:name="_Toc91669126"/>
      <w:bookmarkStart w:id="147" w:name="_Toc94208023"/>
      <w:r>
        <w:rPr>
          <w:rFonts w:ascii="黑体" w:eastAsia="黑体" w:hint="eastAsia"/>
        </w:rPr>
        <w:t>图片</w:t>
      </w:r>
      <w:r>
        <w:rPr>
          <w:rFonts w:ascii="黑体" w:eastAsia="黑体"/>
        </w:rPr>
        <w:t xml:space="preserve"> </w:t>
      </w:r>
      <w:bookmarkEnd w:id="139"/>
      <w:bookmarkEnd w:id="140"/>
      <w:bookmarkEnd w:id="141"/>
      <w:bookmarkEnd w:id="142"/>
      <w:bookmarkEnd w:id="143"/>
      <w:bookmarkEnd w:id="144"/>
      <w:bookmarkEnd w:id="145"/>
      <w:bookmarkEnd w:id="146"/>
      <w:bookmarkEnd w:id="147"/>
      <w:r>
        <w:rPr>
          <w:rFonts w:ascii="黑体" w:eastAsia="黑体" w:hint="eastAsia"/>
        </w:rPr>
        <w:t>image</w:t>
      </w:r>
    </w:p>
    <w:p w14:paraId="165448DA" w14:textId="77777777" w:rsidR="00791C89" w:rsidRDefault="00CE373C">
      <w:pPr>
        <w:pStyle w:val="affff"/>
        <w:spacing w:line="264" w:lineRule="auto"/>
        <w:rPr>
          <w:rFonts w:hAnsi="宋体"/>
        </w:rPr>
      </w:pPr>
      <w:r>
        <w:rPr>
          <w:rFonts w:hAnsi="宋体" w:hint="eastAsia"/>
        </w:rPr>
        <w:t>由一行或多行包含不同颜色成分的像素构成的图像，可以表示为一个图片项或一个样本。</w:t>
      </w:r>
    </w:p>
    <w:p w14:paraId="699C21FC" w14:textId="77777777" w:rsidR="00BA079E" w:rsidRDefault="00BA079E" w:rsidP="00BA079E">
      <w:pPr>
        <w:pStyle w:val="a5"/>
        <w:spacing w:before="156" w:after="156"/>
        <w:jc w:val="both"/>
      </w:pPr>
    </w:p>
    <w:p w14:paraId="25D0B80F" w14:textId="07F65AF3" w:rsidR="00BA079E" w:rsidRDefault="00BA079E" w:rsidP="00BA079E">
      <w:pPr>
        <w:pStyle w:val="affff"/>
        <w:spacing w:line="264" w:lineRule="auto"/>
        <w:rPr>
          <w:rFonts w:ascii="黑体" w:eastAsia="黑体"/>
        </w:rPr>
      </w:pPr>
      <w:r>
        <w:rPr>
          <w:rFonts w:ascii="黑体" w:eastAsia="黑体" w:hint="eastAsia"/>
        </w:rPr>
        <w:t>数据项 item</w:t>
      </w:r>
    </w:p>
    <w:p w14:paraId="25A943D6" w14:textId="26D05419" w:rsidR="00BA079E" w:rsidRDefault="008A7518" w:rsidP="00BA079E">
      <w:pPr>
        <w:pStyle w:val="affff"/>
        <w:spacing w:line="264" w:lineRule="auto"/>
        <w:rPr>
          <w:rFonts w:hAnsi="宋体"/>
        </w:rPr>
      </w:pPr>
      <w:r w:rsidRPr="008A7518">
        <w:rPr>
          <w:rFonts w:ascii="Times New Roman"/>
        </w:rPr>
        <w:t>ISO/IEC 14496-12:2022</w:t>
      </w:r>
      <w:r>
        <w:rPr>
          <w:rFonts w:ascii="Times New Roman" w:hint="eastAsia"/>
        </w:rPr>
        <w:t>中定义的，用于封装</w:t>
      </w:r>
      <w:r w:rsidR="00C2203F">
        <w:rPr>
          <w:rFonts w:ascii="Times New Roman" w:hint="eastAsia"/>
        </w:rPr>
        <w:t>非时序</w:t>
      </w:r>
      <w:r>
        <w:rPr>
          <w:rFonts w:ascii="Times New Roman" w:hint="eastAsia"/>
        </w:rPr>
        <w:t>媒体</w:t>
      </w:r>
      <w:r w:rsidR="00860FDB">
        <w:rPr>
          <w:rFonts w:ascii="Times New Roman" w:hint="eastAsia"/>
        </w:rPr>
        <w:t>数据</w:t>
      </w:r>
      <w:r w:rsidR="00BA079E">
        <w:rPr>
          <w:rFonts w:ascii="Times New Roman" w:hint="eastAsia"/>
        </w:rPr>
        <w:t>的</w:t>
      </w:r>
      <w:r w:rsidR="00C2203F">
        <w:rPr>
          <w:rFonts w:ascii="Times New Roman" w:hint="eastAsia"/>
        </w:rPr>
        <w:t>容器结构</w:t>
      </w:r>
      <w:r w:rsidR="00BA079E">
        <w:rPr>
          <w:rFonts w:hAnsi="宋体" w:hint="eastAsia"/>
        </w:rPr>
        <w:t>。</w:t>
      </w:r>
    </w:p>
    <w:p w14:paraId="3A7B906A" w14:textId="77777777" w:rsidR="00791C89" w:rsidRDefault="00791C89">
      <w:pPr>
        <w:pStyle w:val="a5"/>
        <w:spacing w:before="156" w:after="156"/>
        <w:jc w:val="both"/>
      </w:pPr>
    </w:p>
    <w:p w14:paraId="315FF558" w14:textId="77777777" w:rsidR="00791C89" w:rsidRDefault="00CE373C">
      <w:pPr>
        <w:pStyle w:val="affff"/>
        <w:spacing w:line="264" w:lineRule="auto"/>
        <w:rPr>
          <w:rFonts w:ascii="黑体" w:eastAsia="黑体"/>
        </w:rPr>
      </w:pPr>
      <w:r>
        <w:rPr>
          <w:rFonts w:ascii="黑体" w:eastAsia="黑体" w:hint="eastAsia"/>
        </w:rPr>
        <w:t>图片项 image item</w:t>
      </w:r>
    </w:p>
    <w:p w14:paraId="49540BB5" w14:textId="77777777" w:rsidR="00791C89" w:rsidRDefault="00CE373C">
      <w:pPr>
        <w:pStyle w:val="affff"/>
        <w:spacing w:line="264" w:lineRule="auto"/>
        <w:rPr>
          <w:rFonts w:hAnsi="宋体"/>
        </w:rPr>
      </w:pPr>
      <w:r>
        <w:rPr>
          <w:rFonts w:ascii="Times New Roman" w:hint="eastAsia"/>
        </w:rPr>
        <w:t>包含图片数据的数据项</w:t>
      </w:r>
      <w:r>
        <w:rPr>
          <w:rFonts w:hAnsi="宋体" w:hint="eastAsia"/>
        </w:rPr>
        <w:t>。</w:t>
      </w:r>
    </w:p>
    <w:p w14:paraId="3851F752" w14:textId="77777777" w:rsidR="00791C89" w:rsidRDefault="00791C89">
      <w:pPr>
        <w:pStyle w:val="a5"/>
        <w:spacing w:before="156" w:after="156"/>
        <w:jc w:val="both"/>
        <w:rPr>
          <w:rFonts w:hAnsi="宋体"/>
        </w:rPr>
      </w:pPr>
    </w:p>
    <w:p w14:paraId="3B89D317" w14:textId="77777777" w:rsidR="00791C89" w:rsidRDefault="00CE373C">
      <w:pPr>
        <w:pStyle w:val="affff"/>
        <w:spacing w:line="264" w:lineRule="auto"/>
      </w:pPr>
      <w:r>
        <w:rPr>
          <w:rFonts w:ascii="黑体" w:eastAsia="黑体" w:hAnsi="黑体" w:cs="宋体" w:hint="eastAsia"/>
        </w:rPr>
        <w:lastRenderedPageBreak/>
        <w:t>保留 reserved</w:t>
      </w:r>
    </w:p>
    <w:p w14:paraId="3173EC14" w14:textId="22588775" w:rsidR="00791C89" w:rsidRDefault="00CE373C">
      <w:pPr>
        <w:pStyle w:val="affff"/>
        <w:rPr>
          <w:rFonts w:hAnsi="宋体"/>
        </w:rPr>
      </w:pPr>
      <w:r>
        <w:rPr>
          <w:rFonts w:hint="eastAsia"/>
        </w:rPr>
        <w:t>在</w:t>
      </w:r>
      <w:r w:rsidR="00B26290">
        <w:rPr>
          <w:rFonts w:hint="eastAsia"/>
        </w:rPr>
        <w:t>本文件</w:t>
      </w:r>
      <w:r>
        <w:rPr>
          <w:rFonts w:hint="eastAsia"/>
        </w:rPr>
        <w:t>中暂时未被使用的字段，可能在将来的标准扩展中被用到。</w:t>
      </w:r>
    </w:p>
    <w:p w14:paraId="4734831F" w14:textId="77777777" w:rsidR="00791C89" w:rsidRDefault="00791C89">
      <w:pPr>
        <w:pStyle w:val="a5"/>
        <w:spacing w:before="156" w:after="156"/>
        <w:jc w:val="both"/>
      </w:pPr>
    </w:p>
    <w:p w14:paraId="44971D85" w14:textId="77777777" w:rsidR="00791C89" w:rsidRDefault="00CE373C">
      <w:pPr>
        <w:pStyle w:val="affff"/>
        <w:spacing w:line="264" w:lineRule="auto"/>
        <w:rPr>
          <w:rFonts w:ascii="黑体" w:eastAsia="黑体" w:hAnsi="黑体"/>
          <w:bCs/>
        </w:rPr>
      </w:pPr>
      <w:r>
        <w:rPr>
          <w:rFonts w:ascii="黑体" w:eastAsia="黑体" w:hAnsi="黑体" w:hint="eastAsia"/>
          <w:bCs/>
        </w:rPr>
        <w:t>轨道 track</w:t>
      </w:r>
    </w:p>
    <w:p w14:paraId="74544850" w14:textId="77777777" w:rsidR="00791C89" w:rsidRDefault="00CE373C">
      <w:pPr>
        <w:pStyle w:val="affff"/>
        <w:spacing w:line="264" w:lineRule="auto"/>
        <w:rPr>
          <w:rFonts w:hAnsi="宋体"/>
          <w:lang w:val="fi-FI"/>
        </w:rPr>
      </w:pPr>
      <w:r>
        <w:rPr>
          <w:rFonts w:hAnsi="宋体" w:hint="eastAsia"/>
        </w:rPr>
        <w:t>文件中一系列相关样本的集合</w:t>
      </w:r>
      <w:r>
        <w:rPr>
          <w:rFonts w:hAnsi="宋体" w:hint="eastAsia"/>
          <w:lang w:val="fi-FI"/>
        </w:rPr>
        <w:t>。</w:t>
      </w:r>
    </w:p>
    <w:p w14:paraId="60670C76" w14:textId="77777777" w:rsidR="00791C89" w:rsidRDefault="00791C89">
      <w:pPr>
        <w:pStyle w:val="a5"/>
        <w:spacing w:before="156" w:after="156"/>
        <w:jc w:val="both"/>
      </w:pPr>
      <w:bookmarkStart w:id="148" w:name="_Toc444884455"/>
      <w:bookmarkStart w:id="149" w:name="_Toc444884401"/>
      <w:bookmarkStart w:id="150" w:name="_Toc430614883"/>
      <w:bookmarkStart w:id="151" w:name="_Toc425517549"/>
      <w:bookmarkStart w:id="152" w:name="_Toc471909984"/>
      <w:bookmarkStart w:id="153" w:name="_Toc430614871"/>
      <w:bookmarkStart w:id="154" w:name="_Toc430357984"/>
      <w:bookmarkStart w:id="155" w:name="_Toc430377275"/>
      <w:bookmarkStart w:id="156" w:name="_Toc468370795"/>
      <w:bookmarkStart w:id="157" w:name="_Toc414488480"/>
      <w:bookmarkStart w:id="158" w:name="_Toc473133269"/>
      <w:bookmarkStart w:id="159" w:name="_Toc421751329"/>
      <w:bookmarkStart w:id="160" w:name="_Toc468370783"/>
      <w:bookmarkStart w:id="161" w:name="_Toc430712508"/>
      <w:bookmarkStart w:id="162" w:name="_Toc430358232"/>
      <w:bookmarkStart w:id="163" w:name="_Toc414488476"/>
      <w:bookmarkStart w:id="164" w:name="_Toc455587256"/>
      <w:bookmarkStart w:id="165" w:name="_Toc425517545"/>
      <w:bookmarkStart w:id="166" w:name="_Toc430358236"/>
      <w:bookmarkStart w:id="167" w:name="_Toc444884443"/>
      <w:bookmarkStart w:id="168" w:name="_Toc473133274"/>
      <w:bookmarkStart w:id="169" w:name="_Toc471909982"/>
      <w:bookmarkStart w:id="170" w:name="_Toc473133272"/>
      <w:bookmarkStart w:id="171" w:name="_Toc471909987"/>
      <w:bookmarkStart w:id="172" w:name="_Toc471909985"/>
      <w:bookmarkStart w:id="173" w:name="_Toc455587268"/>
      <w:bookmarkStart w:id="174" w:name="_Toc444884389"/>
      <w:bookmarkStart w:id="175" w:name="_Toc430377271"/>
      <w:bookmarkStart w:id="176" w:name="_Toc430712496"/>
      <w:bookmarkStart w:id="177" w:name="_Toc430357988"/>
      <w:bookmarkStart w:id="178" w:name="_Toc445937943"/>
      <w:bookmarkStart w:id="179" w:name="_Toc473133271"/>
      <w:bookmarkStart w:id="180" w:name="_Toc473133273"/>
      <w:bookmarkStart w:id="181" w:name="_Toc471909986"/>
      <w:bookmarkStart w:id="182" w:name="_Toc445937955"/>
      <w:bookmarkStart w:id="183" w:name="_Toc421751333"/>
      <w:bookmarkStart w:id="184" w:name="_Toc56097222"/>
      <w:bookmarkStart w:id="185" w:name="_Toc56096711"/>
      <w:bookmarkStart w:id="186" w:name="_Toc93477642"/>
      <w:bookmarkStart w:id="187" w:name="_Toc56097223"/>
      <w:bookmarkStart w:id="188" w:name="_Toc56133176"/>
      <w:bookmarkStart w:id="189" w:name="_Toc56098033"/>
      <w:bookmarkStart w:id="190" w:name="_Toc169771971"/>
      <w:bookmarkStart w:id="191" w:name="_Toc93476167"/>
      <w:bookmarkStart w:id="192" w:name="_Toc93371635"/>
      <w:bookmarkStart w:id="193" w:name="_Toc199303751"/>
      <w:bookmarkStart w:id="194" w:name="_Toc56098032"/>
      <w:bookmarkStart w:id="195" w:name="_Toc169771970"/>
      <w:bookmarkStart w:id="196" w:name="_Toc56133177"/>
      <w:bookmarkStart w:id="197" w:name="_Toc56096712"/>
      <w:bookmarkStart w:id="198" w:name="_Toc148802378"/>
      <w:bookmarkStart w:id="199" w:name="_Toc14880237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C55FE2E" w14:textId="77777777" w:rsidR="00791C89" w:rsidRDefault="00CE373C">
      <w:pPr>
        <w:pStyle w:val="affff"/>
        <w:spacing w:line="264" w:lineRule="auto"/>
        <w:rPr>
          <w:rFonts w:ascii="黑体" w:eastAsia="黑体"/>
        </w:rPr>
      </w:pPr>
      <w:r>
        <w:rPr>
          <w:rFonts w:ascii="黑体" w:eastAsia="黑体" w:hint="eastAsia"/>
        </w:rPr>
        <w:t>样本 sample</w:t>
      </w:r>
    </w:p>
    <w:p w14:paraId="3A051975" w14:textId="77777777" w:rsidR="00791C89" w:rsidRDefault="00CE373C">
      <w:pPr>
        <w:pStyle w:val="affff"/>
        <w:spacing w:line="264" w:lineRule="auto"/>
      </w:pPr>
      <w:r>
        <w:rPr>
          <w:rFonts w:hint="eastAsia"/>
        </w:rPr>
        <w:t>在视频轨道中，一个样本是一幅单独的图像。</w:t>
      </w:r>
    </w:p>
    <w:p w14:paraId="4EDE46A6" w14:textId="77777777" w:rsidR="00D364FB" w:rsidRDefault="00D364FB" w:rsidP="00D364FB">
      <w:pPr>
        <w:pStyle w:val="a5"/>
        <w:spacing w:before="156" w:after="156"/>
        <w:jc w:val="both"/>
      </w:pPr>
    </w:p>
    <w:p w14:paraId="44A51A3C" w14:textId="77777777" w:rsidR="00D364FB" w:rsidRPr="00E01CBD" w:rsidRDefault="00D364FB" w:rsidP="00E01CBD">
      <w:pPr>
        <w:pStyle w:val="affff"/>
        <w:spacing w:line="264" w:lineRule="auto"/>
        <w:rPr>
          <w:rFonts w:ascii="黑体" w:eastAsia="黑体"/>
        </w:rPr>
      </w:pPr>
      <w:r w:rsidRPr="00E01CBD">
        <w:rPr>
          <w:rFonts w:ascii="黑体" w:eastAsia="黑体" w:hint="eastAsia"/>
        </w:rPr>
        <w:t>alpha通道 alpha channel</w:t>
      </w:r>
    </w:p>
    <w:p w14:paraId="287AF029" w14:textId="0CEC48E4" w:rsidR="00D364FB" w:rsidRDefault="00D364FB" w:rsidP="00E01CBD">
      <w:pPr>
        <w:pStyle w:val="affff"/>
        <w:spacing w:line="264" w:lineRule="auto"/>
        <w:rPr>
          <w:rFonts w:hAnsi="宋体"/>
        </w:rPr>
      </w:pPr>
      <w:r w:rsidRPr="00D364FB">
        <w:rPr>
          <w:rFonts w:hAnsi="宋体" w:hint="eastAsia"/>
        </w:rPr>
        <w:t>一种与颜色通道关联的数据通道，用于表示像素的不透明度，并在图像合成过程中控制其可见性及颜色混合权重。</w:t>
      </w:r>
    </w:p>
    <w:p w14:paraId="70AE62F6" w14:textId="77777777" w:rsidR="00791C89" w:rsidRDefault="00CE373C">
      <w:pPr>
        <w:pStyle w:val="a4"/>
        <w:spacing w:before="312" w:after="312"/>
      </w:pPr>
      <w:bookmarkStart w:id="200" w:name="_Toc171610025"/>
      <w:bookmarkStart w:id="201" w:name="_Toc238125516"/>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Fonts w:hint="eastAsia"/>
        </w:rPr>
        <w:t>缩略语</w:t>
      </w:r>
      <w:bookmarkEnd w:id="134"/>
      <w:bookmarkEnd w:id="135"/>
      <w:bookmarkEnd w:id="136"/>
      <w:bookmarkEnd w:id="137"/>
      <w:bookmarkEnd w:id="138"/>
      <w:bookmarkEnd w:id="200"/>
      <w:bookmarkEnd w:id="201"/>
    </w:p>
    <w:p w14:paraId="6D175FD1" w14:textId="77777777" w:rsidR="00791C89" w:rsidRDefault="00CE373C">
      <w:pPr>
        <w:pStyle w:val="affff"/>
        <w:spacing w:line="264" w:lineRule="auto"/>
        <w:rPr>
          <w:lang w:val="en-GB"/>
        </w:rPr>
      </w:pPr>
      <w:bookmarkStart w:id="202" w:name="_Toc516757257"/>
      <w:bookmarkStart w:id="203" w:name="_Toc1738587"/>
      <w:bookmarkStart w:id="204" w:name="_Toc243972485"/>
      <w:bookmarkStart w:id="205" w:name="_Toc516760328"/>
      <w:bookmarkStart w:id="206" w:name="_Toc370290505"/>
      <w:bookmarkStart w:id="207" w:name="_Toc90915671"/>
      <w:r>
        <w:rPr>
          <w:rFonts w:hint="eastAsia"/>
          <w:lang w:val="en-GB"/>
        </w:rPr>
        <w:t>下列缩略语适用于本文件。</w:t>
      </w:r>
    </w:p>
    <w:tbl>
      <w:tblPr>
        <w:tblW w:w="8731" w:type="dxa"/>
        <w:jc w:val="center"/>
        <w:tblLayout w:type="fixed"/>
        <w:tblLook w:val="04A0" w:firstRow="1" w:lastRow="0" w:firstColumn="1" w:lastColumn="0" w:noHBand="0" w:noVBand="1"/>
      </w:tblPr>
      <w:tblGrid>
        <w:gridCol w:w="1276"/>
        <w:gridCol w:w="3261"/>
        <w:gridCol w:w="4194"/>
      </w:tblGrid>
      <w:tr w:rsidR="00791C89" w14:paraId="4C8D0538" w14:textId="77777777">
        <w:trPr>
          <w:jc w:val="center"/>
        </w:trPr>
        <w:tc>
          <w:tcPr>
            <w:tcW w:w="1276" w:type="dxa"/>
          </w:tcPr>
          <w:p w14:paraId="34C3B6DC" w14:textId="77777777" w:rsidR="00791C89" w:rsidRDefault="00CE373C">
            <w:pPr>
              <w:rPr>
                <w:color w:val="000000"/>
                <w:szCs w:val="21"/>
              </w:rPr>
            </w:pPr>
            <w:r>
              <w:rPr>
                <w:rFonts w:hint="eastAsia"/>
                <w:color w:val="000000"/>
                <w:szCs w:val="21"/>
              </w:rPr>
              <w:t>AVS</w:t>
            </w:r>
          </w:p>
        </w:tc>
        <w:tc>
          <w:tcPr>
            <w:tcW w:w="3261" w:type="dxa"/>
          </w:tcPr>
          <w:p w14:paraId="534AD8FB" w14:textId="77777777" w:rsidR="00791C89" w:rsidRDefault="00CE373C">
            <w:pPr>
              <w:rPr>
                <w:color w:val="000000"/>
                <w:szCs w:val="21"/>
                <w:lang w:val="en-GB"/>
              </w:rPr>
            </w:pPr>
            <w:r>
              <w:rPr>
                <w:rFonts w:hint="eastAsia"/>
                <w:color w:val="000000"/>
                <w:szCs w:val="21"/>
                <w:lang w:val="en-GB"/>
              </w:rPr>
              <w:t>音视频编解码标准</w:t>
            </w:r>
          </w:p>
        </w:tc>
        <w:tc>
          <w:tcPr>
            <w:tcW w:w="4194" w:type="dxa"/>
          </w:tcPr>
          <w:p w14:paraId="797304D3" w14:textId="77777777" w:rsidR="00791C89" w:rsidRDefault="00CE373C">
            <w:pPr>
              <w:jc w:val="left"/>
              <w:rPr>
                <w:color w:val="000000"/>
                <w:szCs w:val="21"/>
                <w:lang w:val="en-GB"/>
              </w:rPr>
            </w:pPr>
            <w:r>
              <w:rPr>
                <w:rFonts w:hint="eastAsia"/>
                <w:color w:val="000000"/>
                <w:szCs w:val="21"/>
                <w:lang w:val="en-GB"/>
              </w:rPr>
              <w:t>(</w:t>
            </w:r>
            <w:r>
              <w:rPr>
                <w:color w:val="000000"/>
                <w:szCs w:val="21"/>
              </w:rPr>
              <w:t>A</w:t>
            </w:r>
            <w:proofErr w:type="spellStart"/>
            <w:r>
              <w:rPr>
                <w:color w:val="000000"/>
                <w:szCs w:val="21"/>
                <w:lang w:val="en-GB"/>
              </w:rPr>
              <w:t>udio</w:t>
            </w:r>
            <w:proofErr w:type="spellEnd"/>
            <w:r>
              <w:rPr>
                <w:color w:val="000000"/>
                <w:szCs w:val="21"/>
                <w:lang w:val="en-GB"/>
              </w:rPr>
              <w:t xml:space="preserve"> and </w:t>
            </w:r>
            <w:r>
              <w:rPr>
                <w:color w:val="000000"/>
                <w:szCs w:val="21"/>
              </w:rPr>
              <w:t>V</w:t>
            </w:r>
            <w:proofErr w:type="spellStart"/>
            <w:r>
              <w:rPr>
                <w:color w:val="000000"/>
                <w:szCs w:val="21"/>
                <w:lang w:val="en-GB"/>
              </w:rPr>
              <w:t>ideo</w:t>
            </w:r>
            <w:proofErr w:type="spellEnd"/>
            <w:r>
              <w:rPr>
                <w:color w:val="000000"/>
                <w:szCs w:val="21"/>
                <w:lang w:val="en-GB"/>
              </w:rPr>
              <w:t xml:space="preserve"> </w:t>
            </w:r>
            <w:r>
              <w:rPr>
                <w:rFonts w:hint="eastAsia"/>
                <w:color w:val="000000"/>
                <w:szCs w:val="21"/>
              </w:rPr>
              <w:t>c</w:t>
            </w:r>
            <w:proofErr w:type="spellStart"/>
            <w:r>
              <w:rPr>
                <w:color w:val="000000"/>
                <w:szCs w:val="21"/>
                <w:lang w:val="en-GB"/>
              </w:rPr>
              <w:t>oding</w:t>
            </w:r>
            <w:proofErr w:type="spellEnd"/>
            <w:r>
              <w:rPr>
                <w:color w:val="000000"/>
                <w:szCs w:val="21"/>
                <w:lang w:val="en-GB"/>
              </w:rPr>
              <w:t xml:space="preserve"> </w:t>
            </w:r>
            <w:r>
              <w:rPr>
                <w:color w:val="000000"/>
                <w:szCs w:val="21"/>
              </w:rPr>
              <w:t>S</w:t>
            </w:r>
            <w:proofErr w:type="spellStart"/>
            <w:r>
              <w:rPr>
                <w:color w:val="000000"/>
                <w:szCs w:val="21"/>
                <w:lang w:val="en-GB"/>
              </w:rPr>
              <w:t>tandard</w:t>
            </w:r>
            <w:proofErr w:type="spellEnd"/>
            <w:r>
              <w:rPr>
                <w:color w:val="000000"/>
                <w:szCs w:val="21"/>
                <w:lang w:val="en-GB"/>
              </w:rPr>
              <w:t>)</w:t>
            </w:r>
          </w:p>
        </w:tc>
      </w:tr>
      <w:tr w:rsidR="00791C89" w14:paraId="7FEA0388" w14:textId="77777777">
        <w:trPr>
          <w:jc w:val="center"/>
        </w:trPr>
        <w:tc>
          <w:tcPr>
            <w:tcW w:w="1276" w:type="dxa"/>
          </w:tcPr>
          <w:p w14:paraId="590E04D7" w14:textId="77777777" w:rsidR="00791C89" w:rsidRDefault="00CE373C">
            <w:pPr>
              <w:rPr>
                <w:color w:val="000000"/>
                <w:szCs w:val="21"/>
                <w:lang w:val="en-GB"/>
              </w:rPr>
            </w:pPr>
            <w:r>
              <w:rPr>
                <w:color w:val="000000"/>
                <w:szCs w:val="21"/>
                <w:lang w:val="en-GB"/>
              </w:rPr>
              <w:t>AVS3</w:t>
            </w:r>
          </w:p>
        </w:tc>
        <w:tc>
          <w:tcPr>
            <w:tcW w:w="3261" w:type="dxa"/>
          </w:tcPr>
          <w:p w14:paraId="09DCA199" w14:textId="77777777" w:rsidR="00791C89" w:rsidRDefault="00CE373C">
            <w:pPr>
              <w:rPr>
                <w:color w:val="000000"/>
                <w:szCs w:val="21"/>
                <w:lang w:val="en-GB"/>
              </w:rPr>
            </w:pPr>
            <w:r>
              <w:rPr>
                <w:rFonts w:hint="eastAsia"/>
                <w:color w:val="000000"/>
                <w:szCs w:val="21"/>
                <w:lang w:val="en-GB"/>
              </w:rPr>
              <w:t>第三代音视频编解码标准</w:t>
            </w:r>
          </w:p>
        </w:tc>
        <w:tc>
          <w:tcPr>
            <w:tcW w:w="4194" w:type="dxa"/>
          </w:tcPr>
          <w:p w14:paraId="703016DD" w14:textId="77777777" w:rsidR="00791C89" w:rsidRDefault="00CE373C">
            <w:pPr>
              <w:jc w:val="left"/>
              <w:rPr>
                <w:color w:val="000000"/>
                <w:szCs w:val="21"/>
                <w:lang w:val="en-GB"/>
              </w:rPr>
            </w:pPr>
            <w:r>
              <w:rPr>
                <w:rFonts w:hint="eastAsia"/>
                <w:color w:val="000000"/>
                <w:szCs w:val="21"/>
                <w:lang w:val="en-GB"/>
              </w:rPr>
              <w:t>(</w:t>
            </w:r>
            <w:proofErr w:type="gramStart"/>
            <w:r>
              <w:rPr>
                <w:rFonts w:hint="eastAsia"/>
                <w:color w:val="000000"/>
                <w:szCs w:val="21"/>
              </w:rPr>
              <w:t>t</w:t>
            </w:r>
            <w:r>
              <w:rPr>
                <w:color w:val="000000"/>
                <w:szCs w:val="21"/>
                <w:lang w:val="en-GB"/>
              </w:rPr>
              <w:t>he</w:t>
            </w:r>
            <w:proofErr w:type="gramEnd"/>
            <w:r>
              <w:rPr>
                <w:color w:val="000000"/>
                <w:szCs w:val="21"/>
                <w:lang w:val="en-GB"/>
              </w:rPr>
              <w:t xml:space="preserve"> </w:t>
            </w:r>
            <w:r>
              <w:rPr>
                <w:rFonts w:hint="eastAsia"/>
                <w:color w:val="000000"/>
                <w:szCs w:val="21"/>
              </w:rPr>
              <w:t>t</w:t>
            </w:r>
            <w:proofErr w:type="spellStart"/>
            <w:r>
              <w:rPr>
                <w:color w:val="000000"/>
                <w:szCs w:val="21"/>
                <w:lang w:val="en-GB"/>
              </w:rPr>
              <w:t>hird</w:t>
            </w:r>
            <w:proofErr w:type="spellEnd"/>
            <w:r>
              <w:rPr>
                <w:color w:val="000000"/>
                <w:szCs w:val="21"/>
                <w:lang w:val="en-GB"/>
              </w:rPr>
              <w:t xml:space="preserve"> </w:t>
            </w:r>
            <w:r>
              <w:rPr>
                <w:rFonts w:hint="eastAsia"/>
                <w:color w:val="000000"/>
                <w:szCs w:val="21"/>
              </w:rPr>
              <w:t>g</w:t>
            </w:r>
            <w:proofErr w:type="spellStart"/>
            <w:r>
              <w:rPr>
                <w:color w:val="000000"/>
                <w:szCs w:val="21"/>
                <w:lang w:val="en-GB"/>
              </w:rPr>
              <w:t>eneration</w:t>
            </w:r>
            <w:proofErr w:type="spellEnd"/>
            <w:r>
              <w:rPr>
                <w:color w:val="000000"/>
                <w:szCs w:val="21"/>
                <w:lang w:val="en-GB"/>
              </w:rPr>
              <w:t xml:space="preserve"> AVS </w:t>
            </w:r>
            <w:r>
              <w:rPr>
                <w:rFonts w:hint="eastAsia"/>
                <w:color w:val="000000"/>
                <w:szCs w:val="21"/>
              </w:rPr>
              <w:t>s</w:t>
            </w:r>
            <w:proofErr w:type="spellStart"/>
            <w:r>
              <w:rPr>
                <w:color w:val="000000"/>
                <w:szCs w:val="21"/>
                <w:lang w:val="en-GB"/>
              </w:rPr>
              <w:t>tandard</w:t>
            </w:r>
            <w:proofErr w:type="spellEnd"/>
            <w:r>
              <w:rPr>
                <w:color w:val="000000"/>
                <w:szCs w:val="21"/>
                <w:lang w:val="en-GB"/>
              </w:rPr>
              <w:t>)</w:t>
            </w:r>
          </w:p>
        </w:tc>
      </w:tr>
      <w:tr w:rsidR="00791C89" w14:paraId="1BB2C02C" w14:textId="77777777">
        <w:trPr>
          <w:jc w:val="center"/>
        </w:trPr>
        <w:tc>
          <w:tcPr>
            <w:tcW w:w="1276" w:type="dxa"/>
          </w:tcPr>
          <w:p w14:paraId="4F96844C" w14:textId="77777777" w:rsidR="00791C89" w:rsidRDefault="00CE373C">
            <w:pPr>
              <w:rPr>
                <w:color w:val="000000"/>
                <w:szCs w:val="21"/>
                <w:lang w:val="en-GB"/>
              </w:rPr>
            </w:pPr>
            <w:r>
              <w:rPr>
                <w:color w:val="000000"/>
                <w:szCs w:val="21"/>
                <w:lang w:val="en-GB"/>
              </w:rPr>
              <w:t>ISOBMFF</w:t>
            </w:r>
          </w:p>
        </w:tc>
        <w:tc>
          <w:tcPr>
            <w:tcW w:w="3261" w:type="dxa"/>
          </w:tcPr>
          <w:p w14:paraId="5C5E363E" w14:textId="77777777" w:rsidR="00791C89" w:rsidRDefault="00CE373C">
            <w:pPr>
              <w:rPr>
                <w:color w:val="000000"/>
                <w:szCs w:val="21"/>
                <w:lang w:val="en-GB"/>
              </w:rPr>
            </w:pPr>
            <w:r>
              <w:rPr>
                <w:color w:val="000000"/>
                <w:szCs w:val="21"/>
                <w:lang w:val="en-GB"/>
              </w:rPr>
              <w:t>ISO</w:t>
            </w:r>
            <w:r>
              <w:rPr>
                <w:rFonts w:hint="eastAsia"/>
                <w:color w:val="000000"/>
                <w:szCs w:val="21"/>
                <w:lang w:val="en-GB"/>
              </w:rPr>
              <w:t>基本媒体文件格式</w:t>
            </w:r>
          </w:p>
        </w:tc>
        <w:tc>
          <w:tcPr>
            <w:tcW w:w="4194" w:type="dxa"/>
          </w:tcPr>
          <w:p w14:paraId="2553D22D" w14:textId="77777777" w:rsidR="00791C89" w:rsidRDefault="00CE373C">
            <w:pPr>
              <w:jc w:val="left"/>
              <w:rPr>
                <w:color w:val="000000"/>
                <w:szCs w:val="21"/>
                <w:lang w:val="en-GB"/>
              </w:rPr>
            </w:pPr>
            <w:r>
              <w:rPr>
                <w:color w:val="000000"/>
                <w:szCs w:val="21"/>
                <w:lang w:val="en-GB"/>
              </w:rPr>
              <w:t xml:space="preserve">(ISO </w:t>
            </w:r>
            <w:r>
              <w:rPr>
                <w:color w:val="000000"/>
                <w:szCs w:val="21"/>
              </w:rPr>
              <w:t>B</w:t>
            </w:r>
            <w:proofErr w:type="spellStart"/>
            <w:r>
              <w:rPr>
                <w:color w:val="000000"/>
                <w:szCs w:val="21"/>
                <w:lang w:val="en-GB"/>
              </w:rPr>
              <w:t>ase</w:t>
            </w:r>
            <w:proofErr w:type="spellEnd"/>
            <w:r>
              <w:rPr>
                <w:color w:val="000000"/>
                <w:szCs w:val="21"/>
                <w:lang w:val="en-GB"/>
              </w:rPr>
              <w:t xml:space="preserve"> </w:t>
            </w:r>
            <w:r>
              <w:rPr>
                <w:color w:val="000000"/>
                <w:szCs w:val="21"/>
              </w:rPr>
              <w:t>M</w:t>
            </w:r>
            <w:proofErr w:type="spellStart"/>
            <w:r>
              <w:rPr>
                <w:color w:val="000000"/>
                <w:szCs w:val="21"/>
                <w:lang w:val="en-GB"/>
              </w:rPr>
              <w:t>edia</w:t>
            </w:r>
            <w:proofErr w:type="spellEnd"/>
            <w:r>
              <w:rPr>
                <w:color w:val="000000"/>
                <w:szCs w:val="21"/>
                <w:lang w:val="en-GB"/>
              </w:rPr>
              <w:t xml:space="preserve"> </w:t>
            </w:r>
            <w:r>
              <w:rPr>
                <w:color w:val="000000"/>
                <w:szCs w:val="21"/>
              </w:rPr>
              <w:t>F</w:t>
            </w:r>
            <w:proofErr w:type="spellStart"/>
            <w:r>
              <w:rPr>
                <w:color w:val="000000"/>
                <w:szCs w:val="21"/>
                <w:lang w:val="en-GB"/>
              </w:rPr>
              <w:t>ile</w:t>
            </w:r>
            <w:proofErr w:type="spellEnd"/>
            <w:r>
              <w:rPr>
                <w:color w:val="000000"/>
                <w:szCs w:val="21"/>
                <w:lang w:val="en-GB"/>
              </w:rPr>
              <w:t xml:space="preserve"> </w:t>
            </w:r>
            <w:r>
              <w:rPr>
                <w:color w:val="000000"/>
                <w:szCs w:val="21"/>
              </w:rPr>
              <w:t>F</w:t>
            </w:r>
            <w:proofErr w:type="spellStart"/>
            <w:r>
              <w:rPr>
                <w:color w:val="000000"/>
                <w:szCs w:val="21"/>
                <w:lang w:val="en-GB"/>
              </w:rPr>
              <w:t>ormat</w:t>
            </w:r>
            <w:proofErr w:type="spellEnd"/>
            <w:r>
              <w:rPr>
                <w:color w:val="000000"/>
                <w:szCs w:val="21"/>
                <w:lang w:val="en-GB"/>
              </w:rPr>
              <w:t>)</w:t>
            </w:r>
          </w:p>
        </w:tc>
      </w:tr>
      <w:tr w:rsidR="00791C89" w14:paraId="5322565C" w14:textId="77777777">
        <w:trPr>
          <w:jc w:val="center"/>
        </w:trPr>
        <w:tc>
          <w:tcPr>
            <w:tcW w:w="1276" w:type="dxa"/>
          </w:tcPr>
          <w:p w14:paraId="338317D3" w14:textId="77777777" w:rsidR="00791C89" w:rsidRDefault="00CE373C">
            <w:pPr>
              <w:rPr>
                <w:color w:val="000000"/>
                <w:szCs w:val="21"/>
                <w:lang w:val="en-GB"/>
              </w:rPr>
            </w:pPr>
            <w:r>
              <w:rPr>
                <w:color w:val="000000"/>
                <w:szCs w:val="21"/>
                <w:lang w:val="en-GB"/>
              </w:rPr>
              <w:t>MIME</w:t>
            </w:r>
          </w:p>
        </w:tc>
        <w:tc>
          <w:tcPr>
            <w:tcW w:w="3261" w:type="dxa"/>
          </w:tcPr>
          <w:p w14:paraId="4735CA33" w14:textId="77777777" w:rsidR="00791C89" w:rsidRDefault="00CE373C">
            <w:pPr>
              <w:rPr>
                <w:color w:val="000000"/>
                <w:szCs w:val="21"/>
                <w:lang w:val="en-GB"/>
              </w:rPr>
            </w:pPr>
            <w:r>
              <w:rPr>
                <w:rFonts w:hint="eastAsia"/>
                <w:color w:val="000000"/>
                <w:szCs w:val="21"/>
                <w:lang w:val="en-GB"/>
              </w:rPr>
              <w:t>多用途互联网邮件扩展类型</w:t>
            </w:r>
          </w:p>
        </w:tc>
        <w:tc>
          <w:tcPr>
            <w:tcW w:w="4194" w:type="dxa"/>
          </w:tcPr>
          <w:p w14:paraId="759AEA7B" w14:textId="77777777" w:rsidR="00791C89" w:rsidRDefault="00CE373C">
            <w:pPr>
              <w:jc w:val="left"/>
              <w:rPr>
                <w:color w:val="000000"/>
                <w:szCs w:val="21"/>
                <w:lang w:val="en-GB"/>
              </w:rPr>
            </w:pPr>
            <w:r>
              <w:rPr>
                <w:color w:val="000000"/>
                <w:szCs w:val="21"/>
                <w:lang w:val="en-GB"/>
              </w:rPr>
              <w:t>(</w:t>
            </w:r>
            <w:r>
              <w:rPr>
                <w:color w:val="000000"/>
                <w:szCs w:val="21"/>
              </w:rPr>
              <w:t>M</w:t>
            </w:r>
            <w:proofErr w:type="spellStart"/>
            <w:r>
              <w:rPr>
                <w:color w:val="000000"/>
                <w:szCs w:val="21"/>
                <w:lang w:val="en-GB"/>
              </w:rPr>
              <w:t>ultipurpose</w:t>
            </w:r>
            <w:proofErr w:type="spellEnd"/>
            <w:r>
              <w:rPr>
                <w:color w:val="000000"/>
                <w:szCs w:val="21"/>
                <w:lang w:val="en-GB"/>
              </w:rPr>
              <w:t xml:space="preserve"> </w:t>
            </w:r>
            <w:r>
              <w:rPr>
                <w:color w:val="000000"/>
                <w:szCs w:val="21"/>
              </w:rPr>
              <w:t>I</w:t>
            </w:r>
            <w:proofErr w:type="spellStart"/>
            <w:r>
              <w:rPr>
                <w:color w:val="000000"/>
                <w:szCs w:val="21"/>
                <w:lang w:val="en-GB"/>
              </w:rPr>
              <w:t>nternet</w:t>
            </w:r>
            <w:proofErr w:type="spellEnd"/>
            <w:r>
              <w:rPr>
                <w:color w:val="000000"/>
                <w:szCs w:val="21"/>
                <w:lang w:val="en-GB"/>
              </w:rPr>
              <w:t xml:space="preserve"> </w:t>
            </w:r>
            <w:r>
              <w:rPr>
                <w:color w:val="000000"/>
                <w:szCs w:val="21"/>
              </w:rPr>
              <w:t>M</w:t>
            </w:r>
            <w:r>
              <w:rPr>
                <w:color w:val="000000"/>
                <w:szCs w:val="21"/>
                <w:lang w:val="en-GB"/>
              </w:rPr>
              <w:t xml:space="preserve">ail </w:t>
            </w:r>
            <w:r>
              <w:rPr>
                <w:color w:val="000000"/>
                <w:szCs w:val="21"/>
              </w:rPr>
              <w:t>E</w:t>
            </w:r>
            <w:proofErr w:type="spellStart"/>
            <w:r>
              <w:rPr>
                <w:color w:val="000000"/>
                <w:szCs w:val="21"/>
                <w:lang w:val="en-GB"/>
              </w:rPr>
              <w:t>xtensions</w:t>
            </w:r>
            <w:proofErr w:type="spellEnd"/>
            <w:r>
              <w:rPr>
                <w:color w:val="000000"/>
                <w:szCs w:val="21"/>
                <w:lang w:val="en-GB"/>
              </w:rPr>
              <w:t>)</w:t>
            </w:r>
          </w:p>
        </w:tc>
      </w:tr>
    </w:tbl>
    <w:p w14:paraId="6757F3FE" w14:textId="77777777" w:rsidR="00791C89" w:rsidRDefault="00CE373C">
      <w:pPr>
        <w:pStyle w:val="a4"/>
        <w:spacing w:before="312" w:after="312"/>
      </w:pPr>
      <w:bookmarkStart w:id="208" w:name="_Toc491381356"/>
      <w:bookmarkStart w:id="209" w:name="_Toc95754490"/>
      <w:bookmarkStart w:id="210" w:name="_Toc491381355"/>
      <w:bookmarkStart w:id="211" w:name="_Toc372361107"/>
      <w:bookmarkStart w:id="212" w:name="_Toc491469365"/>
      <w:bookmarkStart w:id="213" w:name="_Toc491381357"/>
      <w:bookmarkStart w:id="214" w:name="_Toc372361105"/>
      <w:bookmarkStart w:id="215" w:name="_Toc491469364"/>
      <w:bookmarkStart w:id="216" w:name="_Toc484787405"/>
      <w:bookmarkStart w:id="217" w:name="_Toc484786403"/>
      <w:bookmarkStart w:id="218" w:name="_Toc372361106"/>
      <w:bookmarkStart w:id="219" w:name="_Toc484786834"/>
      <w:bookmarkStart w:id="220" w:name="_Toc517255723"/>
      <w:bookmarkStart w:id="221" w:name="_Toc372361110"/>
      <w:bookmarkStart w:id="222" w:name="_Toc484787406"/>
      <w:bookmarkStart w:id="223" w:name="_Toc491469366"/>
      <w:bookmarkStart w:id="224" w:name="_Toc484786404"/>
      <w:bookmarkStart w:id="225" w:name="_Toc95754489"/>
      <w:bookmarkStart w:id="226" w:name="_Toc372361109"/>
      <w:bookmarkStart w:id="227" w:name="_Toc484787404"/>
      <w:bookmarkStart w:id="228" w:name="_Toc500336927"/>
      <w:bookmarkStart w:id="229" w:name="_Toc224112098"/>
      <w:bookmarkStart w:id="230" w:name="_Toc484786405"/>
      <w:bookmarkStart w:id="231" w:name="_Toc484786835"/>
      <w:bookmarkStart w:id="232" w:name="_Toc484786833"/>
      <w:bookmarkStart w:id="233" w:name="_Toc171610026"/>
      <w:bookmarkStart w:id="234" w:name="_Toc238125517"/>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Fonts w:hint="eastAsia"/>
        </w:rPr>
        <w:t>图片文件封装格式</w:t>
      </w:r>
      <w:bookmarkEnd w:id="233"/>
      <w:bookmarkEnd w:id="234"/>
    </w:p>
    <w:p w14:paraId="343838AE" w14:textId="77777777" w:rsidR="00791C89" w:rsidRDefault="00CE373C">
      <w:pPr>
        <w:pStyle w:val="a5"/>
        <w:spacing w:before="156" w:after="156"/>
      </w:pPr>
      <w:r>
        <w:rPr>
          <w:rFonts w:hint="eastAsia"/>
        </w:rPr>
        <w:t>概述</w:t>
      </w:r>
    </w:p>
    <w:p w14:paraId="6BE34A25" w14:textId="6C7AD4D8" w:rsidR="00791C89" w:rsidRDefault="00CE373C">
      <w:pPr>
        <w:ind w:firstLine="420"/>
      </w:pPr>
      <w:r>
        <w:t>本</w:t>
      </w:r>
      <w:r w:rsidR="00B40D09">
        <w:rPr>
          <w:rFonts w:hint="eastAsia"/>
        </w:rPr>
        <w:t>文件</w:t>
      </w:r>
      <w:r w:rsidR="00B87674">
        <w:rPr>
          <w:rFonts w:hint="eastAsia"/>
        </w:rPr>
        <w:t>定义了</w:t>
      </w:r>
      <w:r>
        <w:rPr>
          <w:rFonts w:hint="eastAsia"/>
        </w:rPr>
        <w:t>基于</w:t>
      </w:r>
      <w:r>
        <w:rPr>
          <w:color w:val="000000" w:themeColor="text1"/>
        </w:rPr>
        <w:t>AVS3</w:t>
      </w:r>
      <w:r>
        <w:rPr>
          <w:rFonts w:hint="eastAsia"/>
          <w:color w:val="000000" w:themeColor="text1"/>
        </w:rPr>
        <w:t>智能媒体编码的</w:t>
      </w:r>
      <w:r w:rsidR="0072717D">
        <w:rPr>
          <w:rFonts w:hint="eastAsia"/>
          <w:color w:val="000000" w:themeColor="text1"/>
        </w:rPr>
        <w:t>图片</w:t>
      </w:r>
      <w:r>
        <w:rPr>
          <w:rFonts w:hint="eastAsia"/>
          <w:color w:val="000000" w:themeColor="text1"/>
        </w:rPr>
        <w:t>数据</w:t>
      </w:r>
      <w:r>
        <w:rPr>
          <w:rFonts w:hint="eastAsia"/>
        </w:rPr>
        <w:t>的文件格式，</w:t>
      </w:r>
      <w:r>
        <w:t>包括：</w:t>
      </w:r>
      <w:r>
        <w:rPr>
          <w:rFonts w:hint="eastAsia"/>
        </w:rPr>
        <w:t>AVS3</w:t>
      </w:r>
      <w:r>
        <w:rPr>
          <w:rFonts w:hint="eastAsia"/>
        </w:rPr>
        <w:t>静态图片文件格式、</w:t>
      </w:r>
      <w:r>
        <w:rPr>
          <w:rFonts w:hint="eastAsia"/>
        </w:rPr>
        <w:t>AVS3</w:t>
      </w:r>
      <w:r>
        <w:rPr>
          <w:rFonts w:hint="eastAsia"/>
        </w:rPr>
        <w:t>动态图片文件格式以及相应的元数据扩展。</w:t>
      </w:r>
    </w:p>
    <w:p w14:paraId="09A04C9B" w14:textId="77777777" w:rsidR="00791C89" w:rsidRDefault="00CE373C">
      <w:pPr>
        <w:pStyle w:val="a5"/>
        <w:spacing w:before="156" w:after="156"/>
      </w:pPr>
      <w:r>
        <w:rPr>
          <w:rFonts w:hint="eastAsia"/>
        </w:rPr>
        <w:t>静态图片文件封装格式</w:t>
      </w:r>
    </w:p>
    <w:p w14:paraId="65A77DCB" w14:textId="77777777" w:rsidR="00791C89" w:rsidRDefault="00CE373C">
      <w:pPr>
        <w:pStyle w:val="a6"/>
        <w:spacing w:before="156" w:after="156"/>
      </w:pPr>
      <w:r>
        <w:rPr>
          <w:rFonts w:hint="eastAsia"/>
        </w:rPr>
        <w:t>概述</w:t>
      </w:r>
    </w:p>
    <w:p w14:paraId="66179E13" w14:textId="1E64CD21" w:rsidR="00613393" w:rsidRPr="00613393" w:rsidRDefault="00613393" w:rsidP="00613393">
      <w:pPr>
        <w:pStyle w:val="affff"/>
        <w:rPr>
          <w:rFonts w:ascii="Times New Roman"/>
          <w:color w:val="000000" w:themeColor="text1"/>
        </w:rPr>
      </w:pPr>
      <w:bookmarkStart w:id="235" w:name="_Hlk155967886"/>
      <w:r w:rsidRPr="00613393">
        <w:rPr>
          <w:rFonts w:ascii="Times New Roman" w:hint="eastAsia"/>
          <w:color w:val="000000" w:themeColor="text1"/>
        </w:rPr>
        <w:t>静态图片应以数据项的形式存储在文件中，遵循</w:t>
      </w:r>
      <w:r w:rsidRPr="00613393">
        <w:rPr>
          <w:rFonts w:ascii="Times New Roman" w:hint="eastAsia"/>
          <w:color w:val="000000" w:themeColor="text1"/>
        </w:rPr>
        <w:t>ISOBMFF</w:t>
      </w:r>
      <w:r w:rsidRPr="00613393">
        <w:rPr>
          <w:rFonts w:ascii="Times New Roman" w:hint="eastAsia"/>
          <w:color w:val="000000" w:themeColor="text1"/>
        </w:rPr>
        <w:t>中定义的数据项相关的数据盒结构。一个文件中可以包含一个或多个如下类型的图片项</w:t>
      </w:r>
      <w:r w:rsidR="007F3E3C">
        <w:rPr>
          <w:rFonts w:ascii="Times New Roman" w:hint="eastAsia"/>
          <w:color w:val="000000" w:themeColor="text1"/>
        </w:rPr>
        <w:t>：</w:t>
      </w:r>
    </w:p>
    <w:p w14:paraId="33181D3D" w14:textId="570CC7D4" w:rsidR="00613393" w:rsidRPr="00613393" w:rsidRDefault="0014578C" w:rsidP="00613393">
      <w:pPr>
        <w:ind w:firstLine="420"/>
      </w:pPr>
      <w:r>
        <w:rPr>
          <w:rFonts w:eastAsiaTheme="minorEastAsia" w:hint="eastAsia"/>
          <w:szCs w:val="21"/>
        </w:rPr>
        <w:t>——</w:t>
      </w:r>
      <w:r w:rsidR="00613393" w:rsidRPr="00613393">
        <w:rPr>
          <w:rFonts w:hint="eastAsia"/>
        </w:rPr>
        <w:t>主图图片项，包含主要呈现的图片数据</w:t>
      </w:r>
      <w:r w:rsidR="007F3E3C">
        <w:rPr>
          <w:rFonts w:hint="eastAsia"/>
        </w:rPr>
        <w:t>；</w:t>
      </w:r>
    </w:p>
    <w:p w14:paraId="3F267AF0" w14:textId="5CCFB0F3" w:rsidR="00613393" w:rsidRPr="00613393" w:rsidRDefault="0014578C" w:rsidP="00613393">
      <w:pPr>
        <w:ind w:firstLine="420"/>
      </w:pPr>
      <w:r>
        <w:rPr>
          <w:rFonts w:eastAsiaTheme="minorEastAsia" w:hint="eastAsia"/>
          <w:szCs w:val="21"/>
        </w:rPr>
        <w:t>——</w:t>
      </w:r>
      <w:proofErr w:type="gramStart"/>
      <w:r w:rsidR="00613393" w:rsidRPr="00613393">
        <w:rPr>
          <w:rFonts w:hint="eastAsia"/>
        </w:rPr>
        <w:t>缩略图图片项</w:t>
      </w:r>
      <w:proofErr w:type="gramEnd"/>
      <w:r w:rsidR="00613393" w:rsidRPr="00613393">
        <w:rPr>
          <w:rFonts w:hint="eastAsia"/>
        </w:rPr>
        <w:t>，包含主图对应的</w:t>
      </w:r>
      <w:proofErr w:type="gramStart"/>
      <w:r w:rsidR="00613393" w:rsidRPr="00613393">
        <w:rPr>
          <w:rFonts w:hint="eastAsia"/>
        </w:rPr>
        <w:t>缩略图</w:t>
      </w:r>
      <w:proofErr w:type="gramEnd"/>
      <w:r w:rsidR="00613393" w:rsidRPr="00613393">
        <w:rPr>
          <w:rFonts w:hint="eastAsia"/>
        </w:rPr>
        <w:t>的数据</w:t>
      </w:r>
      <w:r w:rsidR="007F3E3C">
        <w:rPr>
          <w:rFonts w:hint="eastAsia"/>
        </w:rPr>
        <w:t>；</w:t>
      </w:r>
    </w:p>
    <w:p w14:paraId="3D06FD02" w14:textId="630AA12F" w:rsidR="00613393" w:rsidRDefault="0014578C" w:rsidP="00613393">
      <w:pPr>
        <w:ind w:firstLine="420"/>
      </w:pPr>
      <w:r>
        <w:rPr>
          <w:rFonts w:eastAsiaTheme="minorEastAsia" w:hint="eastAsia"/>
          <w:szCs w:val="21"/>
        </w:rPr>
        <w:t>——</w:t>
      </w:r>
      <w:r w:rsidR="00613393" w:rsidRPr="00613393">
        <w:rPr>
          <w:rFonts w:hint="eastAsia"/>
        </w:rPr>
        <w:t>透明通道图片项，包含主图对应的透明通道数据。</w:t>
      </w:r>
    </w:p>
    <w:p w14:paraId="250DF230" w14:textId="77777777" w:rsidR="00791C89" w:rsidRDefault="00CE373C">
      <w:pPr>
        <w:pStyle w:val="a6"/>
        <w:spacing w:before="156" w:after="156"/>
      </w:pPr>
      <w:r>
        <w:rPr>
          <w:rFonts w:hint="eastAsia"/>
        </w:rPr>
        <w:t>ISOBMFF文件约束</w:t>
      </w:r>
    </w:p>
    <w:p w14:paraId="2310D416" w14:textId="77777777" w:rsidR="00791C89" w:rsidRDefault="00CE373C" w:rsidP="00BA5C12">
      <w:pPr>
        <w:ind w:firstLine="420"/>
      </w:pPr>
      <w:r>
        <w:rPr>
          <w:rFonts w:hint="eastAsia"/>
        </w:rPr>
        <w:lastRenderedPageBreak/>
        <w:t>根据</w:t>
      </w:r>
      <w:r>
        <w:rPr>
          <w:rFonts w:hint="eastAsia"/>
        </w:rPr>
        <w:t>ISOBMFF</w:t>
      </w:r>
      <w:r>
        <w:rPr>
          <w:rFonts w:hint="eastAsia"/>
        </w:rPr>
        <w:t>的定义，静态图片文件中应包含一个位于文件层级的</w:t>
      </w:r>
      <w:proofErr w:type="spellStart"/>
      <w:r>
        <w:t>MetaBox</w:t>
      </w:r>
      <w:proofErr w:type="spellEnd"/>
      <w:r>
        <w:t xml:space="preserve"> ('meta')</w:t>
      </w:r>
      <w:r>
        <w:rPr>
          <w:rFonts w:hint="eastAsia"/>
        </w:rPr>
        <w:t>数据盒。同时，本文件还规范了应包含于上述</w:t>
      </w:r>
      <w:proofErr w:type="spellStart"/>
      <w:r>
        <w:t>MetaBox</w:t>
      </w:r>
      <w:proofErr w:type="spellEnd"/>
      <w:r>
        <w:rPr>
          <w:rFonts w:hint="eastAsia"/>
        </w:rPr>
        <w:t>数据盒的其他数据盒。包含于文件层级的</w:t>
      </w:r>
      <w:proofErr w:type="spellStart"/>
      <w:r>
        <w:t>MetaBox</w:t>
      </w:r>
      <w:proofErr w:type="spellEnd"/>
      <w:r>
        <w:rPr>
          <w:rFonts w:hint="eastAsia"/>
        </w:rPr>
        <w:t>数据盒应指定当前文件的首要数据项，该首要数据项应为一个图片项。在无特别的呈现指示信息时，首要数据项应</w:t>
      </w:r>
      <w:proofErr w:type="gramStart"/>
      <w:r>
        <w:rPr>
          <w:rFonts w:hint="eastAsia"/>
        </w:rPr>
        <w:t>被文件</w:t>
      </w:r>
      <w:proofErr w:type="gramEnd"/>
      <w:r>
        <w:rPr>
          <w:rFonts w:hint="eastAsia"/>
        </w:rPr>
        <w:t>解析设备呈现。</w:t>
      </w:r>
    </w:p>
    <w:p w14:paraId="57A50FC1" w14:textId="4E496173" w:rsidR="00791C89" w:rsidRDefault="00CE373C" w:rsidP="00BA5C12">
      <w:pPr>
        <w:ind w:firstLine="420"/>
      </w:pPr>
      <w:r>
        <w:rPr>
          <w:rFonts w:hint="eastAsia"/>
        </w:rPr>
        <w:t>上述文件层级的</w:t>
      </w:r>
      <w:proofErr w:type="spellStart"/>
      <w:r>
        <w:t>MetaBox</w:t>
      </w:r>
      <w:proofErr w:type="spellEnd"/>
      <w:r>
        <w:rPr>
          <w:rFonts w:hint="eastAsia"/>
        </w:rPr>
        <w:t>数据盒，其对应的</w:t>
      </w:r>
      <w:r>
        <w:t>处理程序类型</w:t>
      </w:r>
      <w:r>
        <w:rPr>
          <w:rFonts w:hint="eastAsia"/>
        </w:rPr>
        <w:t>（</w:t>
      </w:r>
      <w:proofErr w:type="spellStart"/>
      <w:r>
        <w:rPr>
          <w:rFonts w:hint="eastAsia"/>
        </w:rPr>
        <w:t>handle</w:t>
      </w:r>
      <w:r>
        <w:t>r_type</w:t>
      </w:r>
      <w:proofErr w:type="spellEnd"/>
      <w:r>
        <w:rPr>
          <w:rFonts w:hint="eastAsia"/>
        </w:rPr>
        <w:t>）应为</w:t>
      </w:r>
      <w:r>
        <w:t>'</w:t>
      </w:r>
      <w:proofErr w:type="spellStart"/>
      <w:r>
        <w:t>pict</w:t>
      </w:r>
      <w:proofErr w:type="spellEnd"/>
      <w:r>
        <w:t>'</w:t>
      </w:r>
      <w:r w:rsidR="007E2412">
        <w:rPr>
          <w:rFonts w:hint="eastAsia"/>
        </w:rPr>
        <w:t>。</w:t>
      </w:r>
    </w:p>
    <w:p w14:paraId="725A4F0E" w14:textId="77777777" w:rsidR="00791C89" w:rsidRDefault="00CE373C" w:rsidP="00BA5C12">
      <w:pPr>
        <w:ind w:firstLine="420"/>
      </w:pPr>
      <w:r>
        <w:rPr>
          <w:rFonts w:hint="eastAsia"/>
        </w:rPr>
        <w:t>在本文件的规范中，</w:t>
      </w:r>
      <w:proofErr w:type="spellStart"/>
      <w:r>
        <w:rPr>
          <w:rFonts w:hint="eastAsia"/>
        </w:rPr>
        <w:t>ItemLocationBox</w:t>
      </w:r>
      <w:proofErr w:type="spellEnd"/>
      <w:r>
        <w:rPr>
          <w:rFonts w:hint="eastAsia"/>
        </w:rPr>
        <w:t>数据盒中定义的三种数据项构造方式（通过文件内部偏移、通过</w:t>
      </w:r>
      <w:proofErr w:type="spellStart"/>
      <w:r>
        <w:rPr>
          <w:rFonts w:hint="eastAsia"/>
        </w:rPr>
        <w:t>ItemDataBox</w:t>
      </w:r>
      <w:proofErr w:type="spellEnd"/>
      <w:r>
        <w:rPr>
          <w:rFonts w:hint="eastAsia"/>
        </w:rPr>
        <w:t>数据</w:t>
      </w:r>
      <w:proofErr w:type="gramStart"/>
      <w:r>
        <w:rPr>
          <w:rFonts w:hint="eastAsia"/>
        </w:rPr>
        <w:t>盒内部</w:t>
      </w:r>
      <w:proofErr w:type="gramEnd"/>
      <w:r>
        <w:rPr>
          <w:rFonts w:hint="eastAsia"/>
        </w:rPr>
        <w:t>偏移、通过其余数据项内部偏移）均可以被使用，但可以通过标牌对其进行限制。数据项的存储位置应遵循</w:t>
      </w:r>
      <w:r>
        <w:rPr>
          <w:rFonts w:hint="eastAsia"/>
        </w:rPr>
        <w:t>ISOBMFF</w:t>
      </w:r>
      <w:r>
        <w:rPr>
          <w:rFonts w:hint="eastAsia"/>
        </w:rPr>
        <w:t>的定义，比如通过</w:t>
      </w:r>
      <w:proofErr w:type="spellStart"/>
      <w:r>
        <w:rPr>
          <w:rFonts w:hint="eastAsia"/>
        </w:rPr>
        <w:t>ItemLocationBox</w:t>
      </w:r>
      <w:proofErr w:type="spellEnd"/>
      <w:r>
        <w:rPr>
          <w:rFonts w:hint="eastAsia"/>
        </w:rPr>
        <w:t>数据盒进行索引的数据项可以使用</w:t>
      </w:r>
      <w:r>
        <w:rPr>
          <w:rFonts w:hint="eastAsia"/>
        </w:rPr>
        <w:t>MediaDataBox ('</w:t>
      </w:r>
      <w:proofErr w:type="spellStart"/>
      <w:r>
        <w:rPr>
          <w:rFonts w:hint="eastAsia"/>
        </w:rPr>
        <w:t>mdat</w:t>
      </w:r>
      <w:proofErr w:type="spellEnd"/>
      <w:r>
        <w:rPr>
          <w:rFonts w:hint="eastAsia"/>
        </w:rPr>
        <w:t>')</w:t>
      </w:r>
      <w:r>
        <w:rPr>
          <w:rFonts w:hint="eastAsia"/>
        </w:rPr>
        <w:t>数据盒作为统一的容器。</w:t>
      </w:r>
    </w:p>
    <w:p w14:paraId="0D97B42A" w14:textId="77777777" w:rsidR="00791C89" w:rsidRDefault="00CE373C">
      <w:pPr>
        <w:pStyle w:val="a6"/>
        <w:spacing w:before="156" w:after="156"/>
      </w:pPr>
      <w:r>
        <w:rPr>
          <w:rFonts w:hint="eastAsia"/>
        </w:rPr>
        <w:t>AVS3图片项</w:t>
      </w:r>
    </w:p>
    <w:p w14:paraId="0FE76E47" w14:textId="77777777" w:rsidR="00791C89" w:rsidRDefault="00CE373C">
      <w:pPr>
        <w:pStyle w:val="a7"/>
        <w:spacing w:before="156" w:after="156"/>
        <w:jc w:val="both"/>
      </w:pPr>
      <w:r>
        <w:rPr>
          <w:rFonts w:hint="eastAsia"/>
        </w:rPr>
        <w:t>定义</w:t>
      </w:r>
    </w:p>
    <w:p w14:paraId="3C7E440E" w14:textId="3FF6B766" w:rsidR="00791C89" w:rsidRDefault="00CE373C">
      <w:pPr>
        <w:pStyle w:val="affff"/>
        <w:spacing w:line="264" w:lineRule="auto"/>
        <w:rPr>
          <w:rFonts w:ascii="Times New Roman"/>
        </w:rPr>
      </w:pPr>
      <w:r>
        <w:rPr>
          <w:rFonts w:ascii="Times New Roman" w:hint="eastAsia"/>
        </w:rPr>
        <w:t>一个</w:t>
      </w:r>
      <w:r>
        <w:rPr>
          <w:rFonts w:ascii="Times New Roman" w:hint="eastAsia"/>
        </w:rPr>
        <w:t>AVS3</w:t>
      </w:r>
      <w:r>
        <w:rPr>
          <w:rFonts w:ascii="Times New Roman" w:hint="eastAsia"/>
        </w:rPr>
        <w:t>图片项应包含</w:t>
      </w:r>
      <w:r>
        <w:rPr>
          <w:rFonts w:ascii="Times New Roman"/>
          <w:lang w:val="en-GB"/>
        </w:rPr>
        <w:t>T/AI 109.2-2021</w:t>
      </w:r>
      <w:r>
        <w:rPr>
          <w:rFonts w:ascii="Times New Roman" w:hint="eastAsia"/>
          <w:lang w:val="en-GB"/>
        </w:rPr>
        <w:t>中规定的</w:t>
      </w:r>
      <w:r>
        <w:rPr>
          <w:rFonts w:ascii="Times New Roman" w:hint="eastAsia"/>
        </w:rPr>
        <w:t>一个序列头、</w:t>
      </w:r>
      <w:r>
        <w:rPr>
          <w:rFonts w:ascii="Times New Roman" w:hint="eastAsia"/>
          <w:lang w:val="en-GB"/>
        </w:rPr>
        <w:t>一个编码图像</w:t>
      </w:r>
      <w:r>
        <w:rPr>
          <w:rFonts w:ascii="Times New Roman" w:hint="eastAsia"/>
        </w:rPr>
        <w:t>和一个</w:t>
      </w:r>
      <w:r>
        <w:rPr>
          <w:rFonts w:ascii="Times New Roman" w:hint="eastAsia"/>
          <w:lang w:val="en-GB"/>
        </w:rPr>
        <w:t>序列结束码，</w:t>
      </w:r>
      <w:r>
        <w:rPr>
          <w:rFonts w:ascii="Times New Roman" w:hint="eastAsia"/>
        </w:rPr>
        <w:t>且序列头中的字段，应满足如下约束：</w:t>
      </w:r>
    </w:p>
    <w:p w14:paraId="530591A5" w14:textId="5C13B90D" w:rsidR="00791C89" w:rsidRDefault="00046B7C" w:rsidP="00046B7C">
      <w:pPr>
        <w:pStyle w:val="affff"/>
        <w:spacing w:line="264" w:lineRule="auto"/>
        <w:ind w:firstLineChars="0"/>
        <w:rPr>
          <w:rFonts w:ascii="Times New Roman"/>
        </w:rPr>
      </w:pPr>
      <w:r>
        <w:rPr>
          <w:rFonts w:eastAsiaTheme="minorEastAsia" w:hint="eastAsia"/>
          <w:szCs w:val="21"/>
        </w:rPr>
        <w:t>——</w:t>
      </w:r>
      <w:proofErr w:type="spellStart"/>
      <w:r w:rsidR="00CE373C">
        <w:rPr>
          <w:rFonts w:ascii="Times New Roman"/>
        </w:rPr>
        <w:t>temporal_id_enable_flag</w:t>
      </w:r>
      <w:proofErr w:type="spellEnd"/>
      <w:r w:rsidR="00CE373C">
        <w:rPr>
          <w:rFonts w:ascii="Times New Roman" w:hint="eastAsia"/>
        </w:rPr>
        <w:t>字段应取值为</w:t>
      </w:r>
      <w:r w:rsidR="00CE373C">
        <w:rPr>
          <w:rFonts w:ascii="Times New Roman" w:hint="eastAsia"/>
        </w:rPr>
        <w:t>0</w:t>
      </w:r>
      <w:r>
        <w:rPr>
          <w:rFonts w:ascii="Times New Roman" w:hint="eastAsia"/>
        </w:rPr>
        <w:t>；</w:t>
      </w:r>
    </w:p>
    <w:p w14:paraId="08C16501" w14:textId="76D167A6" w:rsidR="00046B7C" w:rsidRPr="00046B7C" w:rsidRDefault="00046B7C" w:rsidP="00046B7C">
      <w:pPr>
        <w:widowControl/>
        <w:tabs>
          <w:tab w:val="center" w:pos="4201"/>
          <w:tab w:val="right" w:leader="dot" w:pos="9298"/>
        </w:tabs>
        <w:autoSpaceDE w:val="0"/>
        <w:autoSpaceDN w:val="0"/>
        <w:ind w:firstLineChars="200" w:firstLine="420"/>
        <w:rPr>
          <w:kern w:val="0"/>
          <w:szCs w:val="20"/>
        </w:rPr>
      </w:pPr>
      <w:r>
        <w:rPr>
          <w:rFonts w:eastAsiaTheme="minorEastAsia" w:hint="eastAsia"/>
          <w:szCs w:val="21"/>
        </w:rPr>
        <w:t>——</w:t>
      </w:r>
      <w:proofErr w:type="spellStart"/>
      <w:r w:rsidRPr="00591F3D">
        <w:rPr>
          <w:kern w:val="0"/>
          <w:szCs w:val="20"/>
        </w:rPr>
        <w:t>library_picture_enable_flag</w:t>
      </w:r>
      <w:proofErr w:type="spellEnd"/>
      <w:r>
        <w:rPr>
          <w:rFonts w:hint="eastAsia"/>
          <w:kern w:val="0"/>
          <w:szCs w:val="20"/>
        </w:rPr>
        <w:t>字段应取值为</w:t>
      </w:r>
      <w:r>
        <w:rPr>
          <w:rFonts w:hint="eastAsia"/>
          <w:kern w:val="0"/>
          <w:szCs w:val="20"/>
        </w:rPr>
        <w:t>0</w:t>
      </w:r>
      <w:r>
        <w:rPr>
          <w:rFonts w:hint="eastAsia"/>
          <w:kern w:val="0"/>
          <w:szCs w:val="20"/>
        </w:rPr>
        <w:t>。</w:t>
      </w:r>
    </w:p>
    <w:p w14:paraId="17B14880" w14:textId="77777777" w:rsidR="00791C89" w:rsidRDefault="00CE373C">
      <w:pPr>
        <w:pStyle w:val="affff"/>
        <w:spacing w:line="264" w:lineRule="auto"/>
        <w:rPr>
          <w:rFonts w:ascii="Times New Roman"/>
        </w:rPr>
      </w:pPr>
      <w:r>
        <w:rPr>
          <w:rFonts w:ascii="Times New Roman" w:hint="eastAsia"/>
        </w:rPr>
        <w:t>AVS3</w:t>
      </w:r>
      <w:r>
        <w:rPr>
          <w:rFonts w:ascii="Times New Roman" w:hint="eastAsia"/>
        </w:rPr>
        <w:t>图片项的数据项类型应为</w:t>
      </w:r>
      <w:r>
        <w:rPr>
          <w:rFonts w:ascii="Times New Roman" w:hint="eastAsia"/>
        </w:rPr>
        <w:t>'avs3'</w:t>
      </w:r>
      <w:r>
        <w:rPr>
          <w:rFonts w:ascii="Times New Roman" w:hint="eastAsia"/>
        </w:rPr>
        <w:t>。</w:t>
      </w:r>
    </w:p>
    <w:p w14:paraId="11211570" w14:textId="77777777" w:rsidR="00BA5C12" w:rsidRPr="00BA5C12" w:rsidRDefault="00BA5C12" w:rsidP="00BA5C12">
      <w:pPr>
        <w:pStyle w:val="a7"/>
        <w:spacing w:before="156" w:after="156"/>
        <w:jc w:val="both"/>
      </w:pPr>
      <w:r w:rsidRPr="00BA5C12">
        <w:rPr>
          <w:rFonts w:hint="eastAsia"/>
        </w:rPr>
        <w:t>主图图片项</w:t>
      </w:r>
    </w:p>
    <w:p w14:paraId="3D402CAD" w14:textId="207CE4A6" w:rsidR="00BA5C12" w:rsidRDefault="00BA5C12" w:rsidP="00BA5C12">
      <w:pPr>
        <w:ind w:firstLine="420"/>
      </w:pPr>
      <w:r>
        <w:rPr>
          <w:rFonts w:hint="eastAsia"/>
        </w:rPr>
        <w:t>主图图片项为一个</w:t>
      </w:r>
      <w:r>
        <w:rPr>
          <w:rFonts w:hint="eastAsia"/>
        </w:rPr>
        <w:t>AVS3</w:t>
      </w:r>
      <w:r>
        <w:rPr>
          <w:rFonts w:hint="eastAsia"/>
        </w:rPr>
        <w:t>图片项，包含主要呈现的图片数据。主图图片项可使用</w:t>
      </w:r>
      <w:r>
        <w:t>ISO/IEC 14496-12</w:t>
      </w:r>
      <w:r>
        <w:rPr>
          <w:rFonts w:hint="eastAsia"/>
        </w:rPr>
        <w:t>中定义的</w:t>
      </w:r>
      <w:r>
        <w:t>'</w:t>
      </w:r>
      <w:proofErr w:type="spellStart"/>
      <w:r>
        <w:t>pitm</w:t>
      </w:r>
      <w:proofErr w:type="spellEnd"/>
      <w:r>
        <w:t>'</w:t>
      </w:r>
      <w:r>
        <w:rPr>
          <w:rFonts w:hint="eastAsia"/>
        </w:rPr>
        <w:t>数据盒进行标识。一个</w:t>
      </w:r>
      <w:r>
        <w:rPr>
          <w:rFonts w:hint="eastAsia"/>
        </w:rPr>
        <w:t>AVS3</w:t>
      </w:r>
      <w:r>
        <w:rPr>
          <w:rFonts w:hint="eastAsia"/>
        </w:rPr>
        <w:t>图片文件中应包含</w:t>
      </w:r>
      <w:r w:rsidR="001536C1">
        <w:rPr>
          <w:rFonts w:hint="eastAsia"/>
        </w:rPr>
        <w:t>且</w:t>
      </w:r>
      <w:r>
        <w:rPr>
          <w:rFonts w:hint="eastAsia"/>
        </w:rPr>
        <w:t>仅</w:t>
      </w:r>
      <w:r w:rsidR="000F247E">
        <w:rPr>
          <w:rFonts w:hint="eastAsia"/>
        </w:rPr>
        <w:t>包含</w:t>
      </w:r>
      <w:r>
        <w:rPr>
          <w:rFonts w:hint="eastAsia"/>
        </w:rPr>
        <w:t>一个主图图片项。</w:t>
      </w:r>
    </w:p>
    <w:p w14:paraId="61FEAB28" w14:textId="77777777" w:rsidR="00BA5C12" w:rsidRPr="00BA5C12" w:rsidRDefault="00BA5C12" w:rsidP="00BA5C12">
      <w:pPr>
        <w:pStyle w:val="a7"/>
        <w:spacing w:before="156" w:after="156"/>
        <w:jc w:val="both"/>
      </w:pPr>
      <w:proofErr w:type="gramStart"/>
      <w:r w:rsidRPr="00BA5C12">
        <w:rPr>
          <w:rFonts w:hint="eastAsia"/>
        </w:rPr>
        <w:t>缩略图图片项</w:t>
      </w:r>
      <w:proofErr w:type="gramEnd"/>
    </w:p>
    <w:p w14:paraId="01F91439" w14:textId="7DEBC03F" w:rsidR="00BA5C12" w:rsidRDefault="00BA5C12" w:rsidP="00BA5C12">
      <w:pPr>
        <w:ind w:firstLine="420"/>
      </w:pPr>
      <w:proofErr w:type="gramStart"/>
      <w:r>
        <w:rPr>
          <w:rFonts w:hint="eastAsia"/>
        </w:rPr>
        <w:t>缩略图图片项</w:t>
      </w:r>
      <w:proofErr w:type="gramEnd"/>
      <w:r>
        <w:rPr>
          <w:rFonts w:hint="eastAsia"/>
        </w:rPr>
        <w:t>为一个</w:t>
      </w:r>
      <w:r>
        <w:rPr>
          <w:rFonts w:hint="eastAsia"/>
        </w:rPr>
        <w:t>AVS3</w:t>
      </w:r>
      <w:r>
        <w:rPr>
          <w:rFonts w:hint="eastAsia"/>
        </w:rPr>
        <w:t>图片项，包含主图对应的</w:t>
      </w:r>
      <w:proofErr w:type="gramStart"/>
      <w:r>
        <w:rPr>
          <w:rFonts w:hint="eastAsia"/>
        </w:rPr>
        <w:t>缩略图</w:t>
      </w:r>
      <w:proofErr w:type="gramEnd"/>
      <w:r>
        <w:rPr>
          <w:rFonts w:hint="eastAsia"/>
        </w:rPr>
        <w:t>数据。一个</w:t>
      </w:r>
      <w:r>
        <w:rPr>
          <w:rFonts w:hint="eastAsia"/>
        </w:rPr>
        <w:t>AVS3</w:t>
      </w:r>
      <w:r>
        <w:rPr>
          <w:rFonts w:hint="eastAsia"/>
        </w:rPr>
        <w:t>图片文件中可以包含一个或多个</w:t>
      </w:r>
      <w:proofErr w:type="gramStart"/>
      <w:r>
        <w:rPr>
          <w:rFonts w:hint="eastAsia"/>
        </w:rPr>
        <w:t>缩略图图片项</w:t>
      </w:r>
      <w:proofErr w:type="gramEnd"/>
      <w:r>
        <w:rPr>
          <w:rFonts w:hint="eastAsia"/>
        </w:rPr>
        <w:t>。当</w:t>
      </w:r>
      <w:r>
        <w:rPr>
          <w:rFonts w:hint="eastAsia"/>
        </w:rPr>
        <w:t>AVS3</w:t>
      </w:r>
      <w:r>
        <w:rPr>
          <w:rFonts w:hint="eastAsia"/>
        </w:rPr>
        <w:t>图片文件中存在</w:t>
      </w:r>
      <w:proofErr w:type="gramStart"/>
      <w:r>
        <w:rPr>
          <w:rFonts w:hint="eastAsia"/>
        </w:rPr>
        <w:t>缩略图图片项</w:t>
      </w:r>
      <w:proofErr w:type="gramEnd"/>
      <w:r>
        <w:rPr>
          <w:rFonts w:hint="eastAsia"/>
        </w:rPr>
        <w:t>时，每个</w:t>
      </w:r>
      <w:proofErr w:type="gramStart"/>
      <w:r>
        <w:rPr>
          <w:rFonts w:hint="eastAsia"/>
        </w:rPr>
        <w:t>缩略图图片项</w:t>
      </w:r>
      <w:proofErr w:type="gramEnd"/>
      <w:r>
        <w:rPr>
          <w:rFonts w:hint="eastAsia"/>
        </w:rPr>
        <w:t>应使用参考类型为</w:t>
      </w:r>
      <w:r>
        <w:t>'</w:t>
      </w:r>
      <w:proofErr w:type="spellStart"/>
      <w:r>
        <w:t>thmb</w:t>
      </w:r>
      <w:proofErr w:type="spellEnd"/>
      <w:r>
        <w:t>'</w:t>
      </w:r>
      <w:r>
        <w:rPr>
          <w:rFonts w:hint="eastAsia"/>
        </w:rPr>
        <w:t>的数据项参考，从</w:t>
      </w:r>
      <w:proofErr w:type="gramStart"/>
      <w:r>
        <w:rPr>
          <w:rFonts w:hint="eastAsia"/>
        </w:rPr>
        <w:t>缩略图图片项</w:t>
      </w:r>
      <w:proofErr w:type="gramEnd"/>
      <w:r>
        <w:rPr>
          <w:rFonts w:hint="eastAsia"/>
        </w:rPr>
        <w:t>参考关联至主图图片项。</w:t>
      </w:r>
    </w:p>
    <w:p w14:paraId="4B897765" w14:textId="77777777" w:rsidR="00BA5C12" w:rsidRPr="00BA5C12" w:rsidRDefault="00BA5C12" w:rsidP="00BA5C12">
      <w:pPr>
        <w:pStyle w:val="a7"/>
        <w:spacing w:before="156" w:after="156"/>
        <w:jc w:val="both"/>
      </w:pPr>
      <w:r w:rsidRPr="00BA5C12">
        <w:rPr>
          <w:rFonts w:hint="eastAsia"/>
        </w:rPr>
        <w:t>透明通道图片项</w:t>
      </w:r>
    </w:p>
    <w:p w14:paraId="73B6295E" w14:textId="77777777" w:rsidR="00BA5C12" w:rsidRDefault="00BA5C12" w:rsidP="00BA5C12">
      <w:pPr>
        <w:ind w:firstLine="420"/>
      </w:pPr>
      <w:r>
        <w:rPr>
          <w:rFonts w:hint="eastAsia"/>
        </w:rPr>
        <w:t>透明通道图片项为一个</w:t>
      </w:r>
      <w:r>
        <w:rPr>
          <w:rFonts w:hint="eastAsia"/>
        </w:rPr>
        <w:t>AVS3</w:t>
      </w:r>
      <w:r>
        <w:rPr>
          <w:rFonts w:hint="eastAsia"/>
        </w:rPr>
        <w:t>图片项，包含主图对应的透明通道数据。一个</w:t>
      </w:r>
      <w:r>
        <w:rPr>
          <w:rFonts w:hint="eastAsia"/>
        </w:rPr>
        <w:t>AVS3</w:t>
      </w:r>
      <w:r>
        <w:rPr>
          <w:rFonts w:hint="eastAsia"/>
        </w:rPr>
        <w:t>图片文件中可以包含一个透明通道图片项。当</w:t>
      </w:r>
      <w:r>
        <w:rPr>
          <w:rFonts w:hint="eastAsia"/>
        </w:rPr>
        <w:t>AVS3</w:t>
      </w:r>
      <w:r>
        <w:rPr>
          <w:rFonts w:hint="eastAsia"/>
        </w:rPr>
        <w:t>图片文件中存在透明通道图片项时，该透明通道图片项应使用参考类型为</w:t>
      </w:r>
      <w:r>
        <w:t>'</w:t>
      </w:r>
      <w:proofErr w:type="spellStart"/>
      <w:r>
        <w:t>auxl</w:t>
      </w:r>
      <w:proofErr w:type="spellEnd"/>
      <w:r>
        <w:t>'</w:t>
      </w:r>
      <w:r>
        <w:rPr>
          <w:rFonts w:hint="eastAsia"/>
        </w:rPr>
        <w:t>的数据项参考，从透明通道图片项参考关联至主图图片项。</w:t>
      </w:r>
    </w:p>
    <w:p w14:paraId="0E15A32F" w14:textId="4D260AEF" w:rsidR="00BA5C12" w:rsidRPr="00BA5C12" w:rsidRDefault="00BA5C12" w:rsidP="00020DDA">
      <w:pPr>
        <w:ind w:firstLine="420"/>
      </w:pPr>
      <w:r>
        <w:rPr>
          <w:rFonts w:hint="eastAsia"/>
        </w:rPr>
        <w:t>当</w:t>
      </w:r>
      <w:r>
        <w:rPr>
          <w:rFonts w:hint="eastAsia"/>
        </w:rPr>
        <w:t>AVS3</w:t>
      </w:r>
      <w:r>
        <w:rPr>
          <w:rFonts w:hint="eastAsia"/>
        </w:rPr>
        <w:t>图片项为透明通道图片项时，若</w:t>
      </w:r>
      <w:proofErr w:type="gramStart"/>
      <w:r>
        <w:rPr>
          <w:rFonts w:hint="eastAsia"/>
        </w:rPr>
        <w:t>该图片项</w:t>
      </w:r>
      <w:proofErr w:type="gramEnd"/>
      <w:r>
        <w:rPr>
          <w:rFonts w:hint="eastAsia"/>
        </w:rPr>
        <w:t>包含的序列头中</w:t>
      </w:r>
      <w:proofErr w:type="spellStart"/>
      <w:r>
        <w:t>chroma_format</w:t>
      </w:r>
      <w:proofErr w:type="spellEnd"/>
      <w:r>
        <w:rPr>
          <w:rFonts w:hint="eastAsia"/>
        </w:rPr>
        <w:t>取值为</w:t>
      </w:r>
      <w:r>
        <w:rPr>
          <w:rFonts w:hint="eastAsia"/>
        </w:rPr>
        <w:t>01</w:t>
      </w:r>
      <w:r>
        <w:rPr>
          <w:rFonts w:hint="eastAsia"/>
        </w:rPr>
        <w:t>，则应忽略</w:t>
      </w:r>
      <w:proofErr w:type="gramStart"/>
      <w:r>
        <w:rPr>
          <w:rFonts w:hint="eastAsia"/>
        </w:rPr>
        <w:t>该图片项</w:t>
      </w:r>
      <w:proofErr w:type="gramEnd"/>
      <w:r>
        <w:rPr>
          <w:rFonts w:hint="eastAsia"/>
        </w:rPr>
        <w:t>对应的编码位流中的色度信息，仅需处理亮度信息。</w:t>
      </w:r>
    </w:p>
    <w:p w14:paraId="07371D03" w14:textId="4D10FE53" w:rsidR="00791C89" w:rsidRDefault="00CE373C">
      <w:pPr>
        <w:pStyle w:val="a6"/>
        <w:spacing w:before="156" w:after="156"/>
      </w:pPr>
      <w:r>
        <w:rPr>
          <w:rFonts w:hint="eastAsia"/>
        </w:rPr>
        <w:t>图片属性</w:t>
      </w:r>
      <w:r w:rsidR="00D167F3">
        <w:rPr>
          <w:rFonts w:hint="eastAsia"/>
        </w:rPr>
        <w:t>元数据</w:t>
      </w:r>
    </w:p>
    <w:p w14:paraId="6860ACA4" w14:textId="77777777" w:rsidR="00791C89" w:rsidRDefault="00CE373C">
      <w:pPr>
        <w:pStyle w:val="a7"/>
        <w:spacing w:before="156" w:after="156"/>
        <w:jc w:val="both"/>
      </w:pPr>
      <w:r>
        <w:rPr>
          <w:rFonts w:hint="eastAsia"/>
        </w:rPr>
        <w:t>概述</w:t>
      </w:r>
    </w:p>
    <w:p w14:paraId="5FCC0464" w14:textId="66AE971C" w:rsidR="00791C89" w:rsidRDefault="00CE373C">
      <w:pPr>
        <w:ind w:firstLine="420"/>
      </w:pPr>
      <w:r>
        <w:rPr>
          <w:rFonts w:hint="eastAsia"/>
        </w:rPr>
        <w:t>图片属性</w:t>
      </w:r>
      <w:r w:rsidR="00D2154C">
        <w:rPr>
          <w:rFonts w:hint="eastAsia"/>
        </w:rPr>
        <w:t>元数据</w:t>
      </w:r>
      <w:r>
        <w:rPr>
          <w:rFonts w:hint="eastAsia"/>
        </w:rPr>
        <w:t>用于描述图片项的内容，或者用于控制图片的输出和呈现。包括</w:t>
      </w:r>
      <w:r>
        <w:rPr>
          <w:rFonts w:hint="eastAsia"/>
        </w:rPr>
        <w:t>ISOBMFF</w:t>
      </w:r>
      <w:r>
        <w:rPr>
          <w:rFonts w:hint="eastAsia"/>
        </w:rPr>
        <w:t>已经定义的</w:t>
      </w:r>
      <w:r w:rsidR="00A86F47">
        <w:rPr>
          <w:rFonts w:hint="eastAsia"/>
          <w:color w:val="000000" w:themeColor="text1"/>
        </w:rPr>
        <w:t>相关</w:t>
      </w:r>
      <w:r>
        <w:rPr>
          <w:rFonts w:hint="eastAsia"/>
        </w:rPr>
        <w:t>图片属性，以及本文件定义的图片属性。</w:t>
      </w:r>
    </w:p>
    <w:p w14:paraId="30D150FD" w14:textId="77777777" w:rsidR="00791C89" w:rsidRDefault="00CE373C">
      <w:pPr>
        <w:pStyle w:val="a7"/>
        <w:spacing w:before="156" w:after="156"/>
        <w:jc w:val="both"/>
      </w:pPr>
      <w:r>
        <w:rPr>
          <w:rFonts w:hint="eastAsia"/>
        </w:rPr>
        <w:t>解码器配置属性</w:t>
      </w:r>
    </w:p>
    <w:p w14:paraId="691CB986" w14:textId="77777777" w:rsidR="00791C89" w:rsidRDefault="00CE373C">
      <w:pPr>
        <w:pStyle w:val="a8"/>
        <w:spacing w:before="156" w:after="156"/>
        <w:ind w:left="142" w:hanging="142"/>
        <w:contextualSpacing/>
      </w:pPr>
      <w:r>
        <w:rPr>
          <w:rFonts w:hint="eastAsia"/>
        </w:rPr>
        <w:lastRenderedPageBreak/>
        <w:t>定义</w:t>
      </w:r>
    </w:p>
    <w:p w14:paraId="0E062BB0" w14:textId="77777777" w:rsidR="00791C89" w:rsidRDefault="00CE373C">
      <w:pPr>
        <w:pStyle w:val="affff"/>
        <w:spacing w:after="120"/>
        <w:ind w:firstLineChars="0" w:firstLine="0"/>
        <w:rPr>
          <w:bCs/>
          <w:lang w:val="en-GB"/>
        </w:rPr>
      </w:pPr>
      <w:r>
        <w:rPr>
          <w:rFonts w:hint="eastAsia"/>
          <w:bCs/>
          <w:lang w:val="en-GB"/>
        </w:rPr>
        <w:t>数据盒类型：</w:t>
      </w:r>
      <w:r>
        <w:rPr>
          <w:rFonts w:ascii="Times New Roman" w:hint="eastAsia"/>
          <w:bCs/>
          <w:lang w:val="en-GB"/>
        </w:rPr>
        <w:t>'av3c'</w:t>
      </w:r>
      <w:r>
        <w:rPr>
          <w:bCs/>
          <w:lang w:val="en-GB"/>
        </w:rPr>
        <w:br/>
      </w:r>
      <w:r>
        <w:rPr>
          <w:rFonts w:hint="eastAsia"/>
          <w:bCs/>
          <w:lang w:val="en-GB"/>
        </w:rPr>
        <w:t>容器：</w:t>
      </w:r>
      <w:proofErr w:type="spellStart"/>
      <w:r>
        <w:rPr>
          <w:rFonts w:ascii="Times New Roman" w:hint="eastAsia"/>
          <w:bCs/>
          <w:lang w:val="en-GB"/>
        </w:rPr>
        <w:t>ItemPropertyContainerBox</w:t>
      </w:r>
      <w:proofErr w:type="spellEnd"/>
      <w:r>
        <w:rPr>
          <w:bCs/>
          <w:lang w:val="en-GB"/>
        </w:rPr>
        <w:br/>
      </w:r>
      <w:r>
        <w:rPr>
          <w:rFonts w:hint="eastAsia"/>
          <w:bCs/>
          <w:lang w:val="en-GB"/>
        </w:rPr>
        <w:t>强制性：强制包含于</w:t>
      </w:r>
      <w:r>
        <w:rPr>
          <w:rFonts w:ascii="Times New Roman" w:hint="eastAsia"/>
          <w:bCs/>
          <w:lang w:val="en-GB"/>
        </w:rPr>
        <w:t>'avs3'</w:t>
      </w:r>
      <w:r>
        <w:rPr>
          <w:rFonts w:ascii="Times New Roman" w:hint="eastAsia"/>
          <w:bCs/>
        </w:rPr>
        <w:t>类型的图片项中</w:t>
      </w:r>
      <w:r>
        <w:rPr>
          <w:bCs/>
          <w:lang w:val="en-GB"/>
        </w:rPr>
        <w:br/>
      </w:r>
      <w:r>
        <w:rPr>
          <w:rFonts w:hint="eastAsia"/>
          <w:bCs/>
          <w:lang w:val="en-GB"/>
        </w:rPr>
        <w:t>数量：一个</w:t>
      </w:r>
    </w:p>
    <w:p w14:paraId="1DC6C8E5" w14:textId="584A6657" w:rsidR="00791C89" w:rsidRDefault="00CE373C">
      <w:pPr>
        <w:ind w:firstLine="420"/>
      </w:pPr>
      <w:r>
        <w:rPr>
          <w:rFonts w:hint="eastAsia"/>
        </w:rPr>
        <w:t>AVS3</w:t>
      </w:r>
      <w:r>
        <w:rPr>
          <w:rFonts w:hint="eastAsia"/>
        </w:rPr>
        <w:t>图片项应关联一个类型为</w:t>
      </w:r>
      <w:r>
        <w:rPr>
          <w:rFonts w:hint="eastAsia"/>
        </w:rPr>
        <w:t>'av3c'</w:t>
      </w:r>
      <w:r>
        <w:rPr>
          <w:rFonts w:hint="eastAsia"/>
        </w:rPr>
        <w:t>的数据项属性，该数据项属性</w:t>
      </w:r>
      <w:r w:rsidR="0071314F">
        <w:rPr>
          <w:rFonts w:hint="eastAsia"/>
        </w:rPr>
        <w:t>中包含</w:t>
      </w:r>
      <w:r w:rsidR="00C721B4">
        <w:rPr>
          <w:rFonts w:hint="eastAsia"/>
        </w:rPr>
        <w:t>的</w:t>
      </w:r>
      <w:r w:rsidR="00C721B4">
        <w:rPr>
          <w:rFonts w:hint="eastAsia"/>
        </w:rPr>
        <w:t>AVS3</w:t>
      </w:r>
      <w:r w:rsidR="00C721B4">
        <w:rPr>
          <w:rFonts w:hint="eastAsia"/>
        </w:rPr>
        <w:t>解码器配置记录</w:t>
      </w:r>
      <w:r w:rsidR="001C4118">
        <w:rPr>
          <w:rFonts w:hint="eastAsia"/>
        </w:rPr>
        <w:t>的具体语法和</w:t>
      </w:r>
      <w:r>
        <w:rPr>
          <w:rFonts w:hint="eastAsia"/>
        </w:rPr>
        <w:t>语义应参考</w:t>
      </w:r>
      <w:r>
        <w:rPr>
          <w:lang w:val="en-GB"/>
        </w:rPr>
        <w:t>T/AI 109.</w:t>
      </w:r>
      <w:r>
        <w:rPr>
          <w:rFonts w:hint="eastAsia"/>
        </w:rPr>
        <w:t>6</w:t>
      </w:r>
      <w:r w:rsidR="00D83D08">
        <w:rPr>
          <w:rFonts w:hint="eastAsia"/>
        </w:rPr>
        <w:t>中的定义</w:t>
      </w:r>
      <w:r>
        <w:rPr>
          <w:rFonts w:hint="eastAsia"/>
        </w:rPr>
        <w:t>。</w:t>
      </w:r>
    </w:p>
    <w:p w14:paraId="6E15B761" w14:textId="77777777" w:rsidR="00791C89" w:rsidRDefault="00CE373C">
      <w:pPr>
        <w:ind w:firstLine="420"/>
      </w:pPr>
      <w:r>
        <w:rPr>
          <w:rFonts w:hint="eastAsia"/>
        </w:rPr>
        <w:t>AVS3</w:t>
      </w:r>
      <w:r>
        <w:rPr>
          <w:rFonts w:hint="eastAsia"/>
        </w:rPr>
        <w:t>图片项的</w:t>
      </w:r>
      <w:r>
        <w:rPr>
          <w:rFonts w:hint="eastAsia"/>
        </w:rPr>
        <w:t>'av3c'</w:t>
      </w:r>
      <w:r>
        <w:rPr>
          <w:rFonts w:hint="eastAsia"/>
        </w:rPr>
        <w:t>数据项属性，其</w:t>
      </w:r>
      <w:r>
        <w:t>essential</w:t>
      </w:r>
      <w:r>
        <w:rPr>
          <w:rFonts w:hint="eastAsia"/>
        </w:rPr>
        <w:t>字段应取值为</w:t>
      </w:r>
      <w:r>
        <w:rPr>
          <w:rFonts w:hint="eastAsia"/>
        </w:rPr>
        <w:t>1</w:t>
      </w:r>
      <w:r>
        <w:rPr>
          <w:rFonts w:hint="eastAsia"/>
        </w:rPr>
        <w:t>。</w:t>
      </w:r>
    </w:p>
    <w:p w14:paraId="24B7516A" w14:textId="77777777" w:rsidR="0071314F" w:rsidRDefault="0071314F" w:rsidP="0071314F">
      <w:pPr>
        <w:pStyle w:val="a8"/>
        <w:spacing w:before="156" w:after="156"/>
        <w:ind w:left="142" w:hanging="142"/>
        <w:contextualSpacing/>
      </w:pPr>
      <w:r>
        <w:rPr>
          <w:rFonts w:hint="eastAsia"/>
        </w:rPr>
        <w:t>语法</w:t>
      </w:r>
    </w:p>
    <w:p w14:paraId="27BB1A5D" w14:textId="186B294C" w:rsidR="0071314F" w:rsidRDefault="0071314F" w:rsidP="0071314F">
      <w:proofErr w:type="gramStart"/>
      <w:r>
        <w:t>aligned(</w:t>
      </w:r>
      <w:proofErr w:type="gramEnd"/>
      <w:r>
        <w:t xml:space="preserve">8) class </w:t>
      </w:r>
      <w:r>
        <w:rPr>
          <w:rFonts w:hint="eastAsia"/>
        </w:rPr>
        <w:t>Avs3Configuration</w:t>
      </w:r>
      <w:r>
        <w:t>Property</w:t>
      </w:r>
      <w:r>
        <w:rPr>
          <w:rFonts w:hint="eastAsia"/>
        </w:rPr>
        <w:t xml:space="preserve"> </w:t>
      </w:r>
      <w:r>
        <w:t xml:space="preserve">extends </w:t>
      </w:r>
      <w:proofErr w:type="spellStart"/>
      <w:r>
        <w:t>ItemFullProperty</w:t>
      </w:r>
      <w:proofErr w:type="spellEnd"/>
      <w:r>
        <w:t>(</w:t>
      </w:r>
      <w:r w:rsidR="00137B03">
        <w:rPr>
          <w:rFonts w:hint="eastAsia"/>
          <w:bCs/>
          <w:lang w:val="en-GB"/>
        </w:rPr>
        <w:t>'av3c'</w:t>
      </w:r>
      <w:r>
        <w:t>, version = 0, flags = 0) {</w:t>
      </w:r>
    </w:p>
    <w:p w14:paraId="24B2FE9F" w14:textId="56119EF7" w:rsidR="0071314F" w:rsidRDefault="0071314F" w:rsidP="004D4AAA">
      <w:r>
        <w:tab/>
      </w:r>
      <w:r w:rsidR="00D519DB">
        <w:t>Avs3DecoderConfigurationRecord;</w:t>
      </w:r>
    </w:p>
    <w:p w14:paraId="2AA8B1BC" w14:textId="008A28D5" w:rsidR="0071314F" w:rsidRDefault="0071314F" w:rsidP="0071314F">
      <w:r>
        <w:t>}</w:t>
      </w:r>
    </w:p>
    <w:p w14:paraId="43D27CA5" w14:textId="55571168" w:rsidR="00B80079" w:rsidRDefault="00B80079" w:rsidP="00B80079">
      <w:pPr>
        <w:pStyle w:val="a7"/>
        <w:spacing w:before="156" w:after="156"/>
        <w:jc w:val="both"/>
      </w:pPr>
      <w:r w:rsidRPr="00B80079">
        <w:rPr>
          <w:rFonts w:hint="eastAsia"/>
        </w:rPr>
        <w:t>图片空间信息属性</w:t>
      </w:r>
    </w:p>
    <w:p w14:paraId="28AAC598" w14:textId="3A71FA60" w:rsidR="00B80079" w:rsidRDefault="00B80079" w:rsidP="00B80079">
      <w:pPr>
        <w:pStyle w:val="a8"/>
        <w:spacing w:before="156" w:after="156"/>
        <w:ind w:left="142" w:hanging="142"/>
        <w:contextualSpacing/>
      </w:pPr>
      <w:r>
        <w:rPr>
          <w:rFonts w:hint="eastAsia"/>
        </w:rPr>
        <w:t>定义</w:t>
      </w:r>
    </w:p>
    <w:p w14:paraId="4536D8AF" w14:textId="77777777" w:rsidR="00B80079" w:rsidRDefault="00B80079" w:rsidP="00B80079">
      <w:pPr>
        <w:pStyle w:val="affff"/>
        <w:spacing w:before="156" w:after="156"/>
        <w:ind w:firstLineChars="0" w:firstLine="0"/>
        <w:rPr>
          <w:bCs/>
          <w:lang w:val="en-GB"/>
        </w:rPr>
      </w:pPr>
      <w:r>
        <w:rPr>
          <w:rFonts w:hint="eastAsia"/>
          <w:bCs/>
          <w:lang w:val="en-GB"/>
        </w:rPr>
        <w:t>数据盒类型：</w:t>
      </w:r>
      <w:r w:rsidRPr="005F517A">
        <w:rPr>
          <w:rFonts w:ascii="Times New Roman"/>
          <w:bCs/>
          <w:lang w:val="en-GB"/>
        </w:rPr>
        <w:t>'</w:t>
      </w:r>
      <w:proofErr w:type="spellStart"/>
      <w:r w:rsidRPr="005F517A">
        <w:rPr>
          <w:rFonts w:ascii="Times New Roman"/>
          <w:bCs/>
          <w:lang w:val="en-GB"/>
        </w:rPr>
        <w:t>ispe</w:t>
      </w:r>
      <w:proofErr w:type="spellEnd"/>
      <w:r w:rsidRPr="005F517A">
        <w:rPr>
          <w:rFonts w:ascii="Times New Roman"/>
          <w:bCs/>
          <w:lang w:val="en-GB"/>
        </w:rPr>
        <w:t>'</w:t>
      </w:r>
      <w:r>
        <w:rPr>
          <w:bCs/>
          <w:lang w:val="en-GB"/>
        </w:rPr>
        <w:br/>
      </w:r>
      <w:r>
        <w:rPr>
          <w:rFonts w:hint="eastAsia"/>
          <w:bCs/>
          <w:lang w:val="en-GB"/>
        </w:rPr>
        <w:t>容器：</w:t>
      </w:r>
      <w:proofErr w:type="spellStart"/>
      <w:r>
        <w:rPr>
          <w:rFonts w:ascii="Times New Roman" w:hint="eastAsia"/>
          <w:bCs/>
          <w:lang w:val="en-GB"/>
        </w:rPr>
        <w:t>ItemPropertyContainerBox</w:t>
      </w:r>
      <w:proofErr w:type="spellEnd"/>
      <w:r>
        <w:rPr>
          <w:bCs/>
          <w:lang w:val="en-GB"/>
        </w:rPr>
        <w:br/>
      </w:r>
      <w:r>
        <w:rPr>
          <w:rFonts w:hint="eastAsia"/>
          <w:bCs/>
          <w:lang w:val="en-GB"/>
        </w:rPr>
        <w:t>强制性：强制包含于</w:t>
      </w:r>
      <w:r>
        <w:rPr>
          <w:rFonts w:ascii="Times New Roman" w:hint="eastAsia"/>
          <w:bCs/>
          <w:lang w:val="en-GB"/>
        </w:rPr>
        <w:t>'avs3'</w:t>
      </w:r>
      <w:r>
        <w:rPr>
          <w:rFonts w:ascii="Times New Roman" w:hint="eastAsia"/>
          <w:bCs/>
        </w:rPr>
        <w:t>类型的图片项中</w:t>
      </w:r>
      <w:r>
        <w:rPr>
          <w:bCs/>
          <w:lang w:val="en-GB"/>
        </w:rPr>
        <w:br/>
      </w:r>
      <w:r>
        <w:rPr>
          <w:rFonts w:hint="eastAsia"/>
          <w:bCs/>
          <w:lang w:val="en-GB"/>
        </w:rPr>
        <w:t>数量：一个</w:t>
      </w:r>
    </w:p>
    <w:p w14:paraId="6423941A" w14:textId="77777777" w:rsidR="00B80079" w:rsidRDefault="00B80079" w:rsidP="00B80079">
      <w:pPr>
        <w:ind w:firstLine="420"/>
      </w:pPr>
      <w:r>
        <w:rPr>
          <w:rFonts w:hint="eastAsia"/>
        </w:rPr>
        <w:t>图片空间信息属性</w:t>
      </w:r>
      <w:proofErr w:type="spellStart"/>
      <w:r>
        <w:t>ImageSpatialExtentsProperty</w:t>
      </w:r>
      <w:proofErr w:type="spellEnd"/>
      <w:r>
        <w:rPr>
          <w:rFonts w:hint="eastAsia"/>
        </w:rPr>
        <w:t>用于指示图片项的宽度与高度信息。</w:t>
      </w:r>
    </w:p>
    <w:p w14:paraId="0EDECA54" w14:textId="019FAB84" w:rsidR="00B80079" w:rsidRDefault="00B80079" w:rsidP="00B80079">
      <w:pPr>
        <w:pStyle w:val="a8"/>
        <w:spacing w:before="156" w:after="156"/>
        <w:ind w:left="142" w:hanging="142"/>
        <w:contextualSpacing/>
      </w:pPr>
      <w:r>
        <w:rPr>
          <w:rFonts w:hint="eastAsia"/>
        </w:rPr>
        <w:t>语法</w:t>
      </w:r>
    </w:p>
    <w:p w14:paraId="7AD2C82C" w14:textId="77777777" w:rsidR="00B80079" w:rsidRDefault="00B80079" w:rsidP="00B80079">
      <w:proofErr w:type="gramStart"/>
      <w:r>
        <w:t>aligned(</w:t>
      </w:r>
      <w:proofErr w:type="gramEnd"/>
      <w:r>
        <w:t xml:space="preserve">8) class </w:t>
      </w:r>
      <w:proofErr w:type="spellStart"/>
      <w:r>
        <w:t>ImageSpatialExtentsProperty</w:t>
      </w:r>
      <w:proofErr w:type="spellEnd"/>
      <w:r>
        <w:rPr>
          <w:rFonts w:hint="eastAsia"/>
        </w:rPr>
        <w:t xml:space="preserve"> </w:t>
      </w:r>
      <w:r>
        <w:t xml:space="preserve">extends </w:t>
      </w:r>
      <w:proofErr w:type="spellStart"/>
      <w:r>
        <w:t>ItemFullProperty</w:t>
      </w:r>
      <w:proofErr w:type="spellEnd"/>
      <w:r>
        <w:t>('</w:t>
      </w:r>
      <w:proofErr w:type="spellStart"/>
      <w:r>
        <w:t>ispe</w:t>
      </w:r>
      <w:proofErr w:type="spellEnd"/>
      <w:r>
        <w:t>', version = 0, flags = 0) {</w:t>
      </w:r>
    </w:p>
    <w:p w14:paraId="035638C6" w14:textId="77777777" w:rsidR="00B80079" w:rsidRDefault="00B80079" w:rsidP="00B80079">
      <w:r>
        <w:tab/>
        <w:t xml:space="preserve">unsigned </w:t>
      </w:r>
      <w:proofErr w:type="gramStart"/>
      <w:r>
        <w:t>int(</w:t>
      </w:r>
      <w:proofErr w:type="gramEnd"/>
      <w:r>
        <w:t xml:space="preserve">32) </w:t>
      </w:r>
      <w:proofErr w:type="spellStart"/>
      <w:r>
        <w:t>image_width</w:t>
      </w:r>
      <w:proofErr w:type="spellEnd"/>
      <w:r>
        <w:t>;</w:t>
      </w:r>
    </w:p>
    <w:p w14:paraId="1DCCAFEA" w14:textId="77777777" w:rsidR="00B80079" w:rsidRDefault="00B80079" w:rsidP="00B80079">
      <w:r>
        <w:tab/>
        <w:t xml:space="preserve">unsigned </w:t>
      </w:r>
      <w:proofErr w:type="gramStart"/>
      <w:r>
        <w:t>int(</w:t>
      </w:r>
      <w:proofErr w:type="gramEnd"/>
      <w:r>
        <w:t xml:space="preserve">32) </w:t>
      </w:r>
      <w:proofErr w:type="spellStart"/>
      <w:r>
        <w:t>image_height</w:t>
      </w:r>
      <w:proofErr w:type="spellEnd"/>
      <w:r>
        <w:t>;</w:t>
      </w:r>
    </w:p>
    <w:p w14:paraId="50856F63" w14:textId="77777777" w:rsidR="00B80079" w:rsidRPr="00423770" w:rsidRDefault="00B80079" w:rsidP="00B80079">
      <w:r>
        <w:t>}</w:t>
      </w:r>
    </w:p>
    <w:p w14:paraId="026F7AAB" w14:textId="61614D2E" w:rsidR="00B80079" w:rsidRDefault="00B80079" w:rsidP="00B80079">
      <w:pPr>
        <w:pStyle w:val="a8"/>
        <w:spacing w:before="156" w:after="156"/>
        <w:ind w:left="142" w:hanging="142"/>
        <w:contextualSpacing/>
      </w:pPr>
      <w:r>
        <w:rPr>
          <w:rFonts w:hint="eastAsia"/>
        </w:rPr>
        <w:t>语义</w:t>
      </w:r>
    </w:p>
    <w:p w14:paraId="38D2366A" w14:textId="77777777" w:rsidR="00E33B3F" w:rsidRDefault="00E33B3F" w:rsidP="00E33B3F">
      <w:pPr>
        <w:ind w:firstLine="420"/>
      </w:pPr>
      <w:proofErr w:type="spellStart"/>
      <w:r>
        <w:t>image_width</w:t>
      </w:r>
      <w:proofErr w:type="spellEnd"/>
      <w:r>
        <w:rPr>
          <w:rFonts w:hint="eastAsia"/>
        </w:rPr>
        <w:t>指示图片项对应图片的宽度，以像素为单位。</w:t>
      </w:r>
    </w:p>
    <w:p w14:paraId="737E5A32" w14:textId="77777777" w:rsidR="00E33B3F" w:rsidRPr="003509B0" w:rsidRDefault="00E33B3F" w:rsidP="00E33B3F">
      <w:pPr>
        <w:ind w:firstLine="420"/>
        <w:rPr>
          <w:lang w:eastAsia="zh-Hans"/>
        </w:rPr>
      </w:pPr>
      <w:proofErr w:type="spellStart"/>
      <w:r>
        <w:t>image_height</w:t>
      </w:r>
      <w:proofErr w:type="spellEnd"/>
      <w:r>
        <w:rPr>
          <w:rFonts w:hint="eastAsia"/>
        </w:rPr>
        <w:t>指示图片项对应图片的高度，以像素为单位。</w:t>
      </w:r>
    </w:p>
    <w:p w14:paraId="217B1E7D" w14:textId="13520F69" w:rsidR="00E33B3F" w:rsidRPr="00E33B3F" w:rsidRDefault="00E33B3F" w:rsidP="00E33B3F">
      <w:pPr>
        <w:pStyle w:val="a7"/>
        <w:spacing w:before="156" w:after="156"/>
        <w:jc w:val="both"/>
      </w:pPr>
      <w:r w:rsidRPr="00E33B3F">
        <w:rPr>
          <w:rFonts w:hint="eastAsia"/>
        </w:rPr>
        <w:t>图片颜色信息属性</w:t>
      </w:r>
    </w:p>
    <w:p w14:paraId="0B4D606E" w14:textId="4B006F02" w:rsidR="00E33B3F" w:rsidRPr="00E33B3F" w:rsidRDefault="00E33B3F" w:rsidP="00E33B3F">
      <w:pPr>
        <w:pStyle w:val="a8"/>
        <w:spacing w:before="156" w:after="156"/>
        <w:ind w:left="142" w:hanging="142"/>
        <w:contextualSpacing/>
      </w:pPr>
      <w:r w:rsidRPr="00E33B3F">
        <w:rPr>
          <w:rFonts w:hint="eastAsia"/>
        </w:rPr>
        <w:t>定义</w:t>
      </w:r>
    </w:p>
    <w:p w14:paraId="32790639" w14:textId="77777777" w:rsidR="00E33B3F" w:rsidRDefault="00E33B3F" w:rsidP="00E33B3F">
      <w:pPr>
        <w:pStyle w:val="affff"/>
        <w:spacing w:before="156" w:after="156"/>
        <w:ind w:firstLineChars="0" w:firstLine="0"/>
        <w:rPr>
          <w:bCs/>
          <w:lang w:val="en-GB"/>
        </w:rPr>
      </w:pPr>
      <w:r>
        <w:rPr>
          <w:rFonts w:hint="eastAsia"/>
          <w:bCs/>
          <w:lang w:val="en-GB"/>
        </w:rPr>
        <w:t>数据盒类型：</w:t>
      </w:r>
      <w:r w:rsidRPr="00A47D1D">
        <w:rPr>
          <w:rFonts w:ascii="Times New Roman"/>
          <w:bCs/>
          <w:lang w:val="en-GB"/>
        </w:rPr>
        <w:t>'</w:t>
      </w:r>
      <w:proofErr w:type="spellStart"/>
      <w:r w:rsidRPr="00A47D1D">
        <w:rPr>
          <w:rFonts w:ascii="Times New Roman"/>
          <w:bCs/>
          <w:lang w:val="en-GB"/>
        </w:rPr>
        <w:t>colr</w:t>
      </w:r>
      <w:proofErr w:type="spellEnd"/>
      <w:r w:rsidRPr="00A47D1D">
        <w:rPr>
          <w:rFonts w:ascii="Times New Roman"/>
          <w:bCs/>
          <w:lang w:val="en-GB"/>
        </w:rPr>
        <w:t>'</w:t>
      </w:r>
      <w:r>
        <w:rPr>
          <w:bCs/>
          <w:lang w:val="en-GB"/>
        </w:rPr>
        <w:br/>
      </w:r>
      <w:r>
        <w:rPr>
          <w:rFonts w:hint="eastAsia"/>
          <w:bCs/>
          <w:lang w:val="en-GB"/>
        </w:rPr>
        <w:t>容器：</w:t>
      </w:r>
      <w:proofErr w:type="spellStart"/>
      <w:r>
        <w:rPr>
          <w:rFonts w:ascii="Times New Roman" w:hint="eastAsia"/>
          <w:bCs/>
          <w:lang w:val="en-GB"/>
        </w:rPr>
        <w:t>ItemPropertyContainerBox</w:t>
      </w:r>
      <w:proofErr w:type="spellEnd"/>
      <w:r>
        <w:rPr>
          <w:bCs/>
          <w:lang w:val="en-GB"/>
        </w:rPr>
        <w:br/>
      </w:r>
      <w:r>
        <w:rPr>
          <w:rFonts w:hint="eastAsia"/>
          <w:bCs/>
          <w:lang w:val="en-GB"/>
        </w:rPr>
        <w:t>强制性：非强制</w:t>
      </w:r>
      <w:r>
        <w:rPr>
          <w:bCs/>
          <w:lang w:val="en-GB"/>
        </w:rPr>
        <w:br/>
      </w:r>
      <w:r>
        <w:rPr>
          <w:rFonts w:hint="eastAsia"/>
          <w:bCs/>
          <w:lang w:val="en-GB"/>
        </w:rPr>
        <w:t>数量：0个或1个</w:t>
      </w:r>
    </w:p>
    <w:p w14:paraId="67F07D44" w14:textId="2D4FA6F5" w:rsidR="00E33B3F" w:rsidRDefault="00E33B3F" w:rsidP="00E33B3F">
      <w:pPr>
        <w:ind w:firstLine="420"/>
      </w:pPr>
      <w:r>
        <w:rPr>
          <w:rFonts w:hint="eastAsia"/>
        </w:rPr>
        <w:lastRenderedPageBreak/>
        <w:t>图片颜色信息属性</w:t>
      </w:r>
      <w:r w:rsidRPr="00E34240">
        <w:t>ColourInformationBox</w:t>
      </w:r>
      <w:r>
        <w:rPr>
          <w:rFonts w:hint="eastAsia"/>
        </w:rPr>
        <w:t>由</w:t>
      </w:r>
      <w:r w:rsidRPr="000F1481">
        <w:t>ISO/IEC 14496-12</w:t>
      </w:r>
      <w:r>
        <w:rPr>
          <w:rFonts w:hint="eastAsia"/>
        </w:rPr>
        <w:t>定义，用于指示图片项的颜色空间相关信息。其语法与语义均遵循</w:t>
      </w:r>
      <w:r w:rsidRPr="000F1481">
        <w:t>ISO/IEC 14496-12</w:t>
      </w:r>
      <w:r>
        <w:rPr>
          <w:rFonts w:hint="eastAsia"/>
        </w:rPr>
        <w:t>中定义的</w:t>
      </w:r>
      <w:r w:rsidRPr="00E34240">
        <w:t>ColourInformationBox</w:t>
      </w:r>
      <w:r>
        <w:rPr>
          <w:rFonts w:hint="eastAsia"/>
        </w:rPr>
        <w:t>，且需满足如下约束</w:t>
      </w:r>
      <w:r w:rsidR="00CA2510">
        <w:rPr>
          <w:rFonts w:hint="eastAsia"/>
        </w:rPr>
        <w:t>：</w:t>
      </w:r>
    </w:p>
    <w:p w14:paraId="10027B43" w14:textId="50F44A17" w:rsidR="00E33B3F" w:rsidRPr="00CA2510" w:rsidRDefault="00CA2510" w:rsidP="00CA2510">
      <w:pPr>
        <w:widowControl/>
        <w:spacing w:line="240" w:lineRule="auto"/>
        <w:ind w:firstLineChars="200" w:firstLine="420"/>
      </w:pPr>
      <w:r>
        <w:rPr>
          <w:rFonts w:eastAsiaTheme="minorEastAsia" w:hint="eastAsia"/>
          <w:szCs w:val="21"/>
        </w:rPr>
        <w:t>——</w:t>
      </w:r>
      <w:proofErr w:type="spellStart"/>
      <w:r w:rsidR="00E33B3F" w:rsidRPr="00CA2510">
        <w:rPr>
          <w:lang w:eastAsia="zh-Hans"/>
        </w:rPr>
        <w:t>colour_primaries</w:t>
      </w:r>
      <w:proofErr w:type="spellEnd"/>
      <w:r w:rsidR="00E33B3F" w:rsidRPr="00CA2510">
        <w:rPr>
          <w:rFonts w:hint="eastAsia"/>
          <w:lang w:eastAsia="zh-Hans"/>
        </w:rPr>
        <w:t>字段的取值应与图片项包含的</w:t>
      </w:r>
      <w:r w:rsidR="00E33B3F" w:rsidRPr="00CA2510">
        <w:rPr>
          <w:rFonts w:hint="eastAsia"/>
          <w:lang w:eastAsia="zh-Hans"/>
        </w:rPr>
        <w:t>AVS3</w:t>
      </w:r>
      <w:r w:rsidR="00E33B3F" w:rsidRPr="00CA2510">
        <w:rPr>
          <w:rFonts w:hint="eastAsia"/>
          <w:lang w:eastAsia="zh-Hans"/>
        </w:rPr>
        <w:t>视频编码位流中的</w:t>
      </w:r>
      <w:proofErr w:type="spellStart"/>
      <w:r w:rsidR="00E33B3F" w:rsidRPr="00CA2510">
        <w:rPr>
          <w:rFonts w:hint="eastAsia"/>
          <w:lang w:eastAsia="zh-Hans"/>
        </w:rPr>
        <w:t>colour_primaries</w:t>
      </w:r>
      <w:proofErr w:type="spellEnd"/>
      <w:r w:rsidR="00E33B3F" w:rsidRPr="00CA2510">
        <w:rPr>
          <w:rFonts w:hint="eastAsia"/>
          <w:lang w:eastAsia="zh-Hans"/>
        </w:rPr>
        <w:t>字段取值相同</w:t>
      </w:r>
      <w:r w:rsidR="00C91DCC">
        <w:rPr>
          <w:rFonts w:hint="eastAsia"/>
          <w:lang w:eastAsia="zh-Hans"/>
        </w:rPr>
        <w:t>；</w:t>
      </w:r>
    </w:p>
    <w:p w14:paraId="4A3F7FD9" w14:textId="66D6438D" w:rsidR="00E33B3F" w:rsidRPr="00CA2510" w:rsidRDefault="00CA2510" w:rsidP="00314F36">
      <w:pPr>
        <w:widowControl/>
        <w:wordWrap w:val="0"/>
        <w:spacing w:line="240" w:lineRule="auto"/>
        <w:ind w:firstLineChars="200" w:firstLine="420"/>
      </w:pPr>
      <w:r>
        <w:rPr>
          <w:rFonts w:eastAsiaTheme="minorEastAsia" w:hint="eastAsia"/>
          <w:szCs w:val="21"/>
        </w:rPr>
        <w:t>——</w:t>
      </w:r>
      <w:proofErr w:type="spellStart"/>
      <w:r w:rsidR="00E33B3F" w:rsidRPr="00CA2510">
        <w:rPr>
          <w:lang w:eastAsia="zh-Hans"/>
        </w:rPr>
        <w:t>transfer_characteristics</w:t>
      </w:r>
      <w:proofErr w:type="spellEnd"/>
      <w:r w:rsidR="00E33B3F" w:rsidRPr="00CA2510">
        <w:rPr>
          <w:rFonts w:hint="eastAsia"/>
          <w:lang w:eastAsia="zh-Hans"/>
        </w:rPr>
        <w:t>字段的取值应与图片项包含的</w:t>
      </w:r>
      <w:r w:rsidR="00E33B3F" w:rsidRPr="00CA2510">
        <w:rPr>
          <w:rFonts w:hint="eastAsia"/>
          <w:lang w:eastAsia="zh-Hans"/>
        </w:rPr>
        <w:t>AVS3</w:t>
      </w:r>
      <w:r w:rsidR="00E33B3F" w:rsidRPr="00CA2510">
        <w:rPr>
          <w:rFonts w:hint="eastAsia"/>
          <w:lang w:eastAsia="zh-Hans"/>
        </w:rPr>
        <w:t>视频编码位流中的</w:t>
      </w:r>
      <w:proofErr w:type="spellStart"/>
      <w:r w:rsidR="00E33B3F" w:rsidRPr="00CA2510">
        <w:rPr>
          <w:lang w:eastAsia="zh-Hans"/>
        </w:rPr>
        <w:t>transfer_characteristics</w:t>
      </w:r>
      <w:proofErr w:type="spellEnd"/>
      <w:r w:rsidR="00E33B3F" w:rsidRPr="00CA2510">
        <w:rPr>
          <w:rFonts w:hint="eastAsia"/>
          <w:lang w:eastAsia="zh-Hans"/>
        </w:rPr>
        <w:t>字段取值相同</w:t>
      </w:r>
      <w:r w:rsidR="00C91DCC">
        <w:rPr>
          <w:rFonts w:hint="eastAsia"/>
          <w:lang w:eastAsia="zh-Hans"/>
        </w:rPr>
        <w:t>；</w:t>
      </w:r>
    </w:p>
    <w:p w14:paraId="01187EC1" w14:textId="79C8957B" w:rsidR="00E33B3F" w:rsidRPr="00CA2510" w:rsidRDefault="00CA2510" w:rsidP="00CA2510">
      <w:pPr>
        <w:widowControl/>
        <w:spacing w:line="240" w:lineRule="auto"/>
        <w:ind w:firstLineChars="200" w:firstLine="420"/>
        <w:rPr>
          <w:lang w:eastAsia="zh-Hans"/>
        </w:rPr>
      </w:pPr>
      <w:r>
        <w:rPr>
          <w:rFonts w:eastAsiaTheme="minorEastAsia" w:hint="eastAsia"/>
          <w:szCs w:val="21"/>
        </w:rPr>
        <w:t>——</w:t>
      </w:r>
      <w:proofErr w:type="spellStart"/>
      <w:r w:rsidR="00E33B3F" w:rsidRPr="00CA2510">
        <w:rPr>
          <w:lang w:eastAsia="zh-Hans"/>
        </w:rPr>
        <w:t>matrix_coefficients</w:t>
      </w:r>
      <w:proofErr w:type="spellEnd"/>
      <w:r w:rsidR="00E33B3F" w:rsidRPr="00CA2510">
        <w:rPr>
          <w:rFonts w:hint="eastAsia"/>
          <w:lang w:eastAsia="zh-Hans"/>
        </w:rPr>
        <w:t>字段的取值应与图片项包含的</w:t>
      </w:r>
      <w:r w:rsidR="00E33B3F" w:rsidRPr="00CA2510">
        <w:rPr>
          <w:rFonts w:hint="eastAsia"/>
          <w:lang w:eastAsia="zh-Hans"/>
        </w:rPr>
        <w:t>AVS3</w:t>
      </w:r>
      <w:r w:rsidR="00E33B3F" w:rsidRPr="00CA2510">
        <w:rPr>
          <w:rFonts w:hint="eastAsia"/>
          <w:lang w:eastAsia="zh-Hans"/>
        </w:rPr>
        <w:t>视频编码位流中的</w:t>
      </w:r>
      <w:proofErr w:type="spellStart"/>
      <w:r w:rsidR="00E33B3F" w:rsidRPr="00CA2510">
        <w:rPr>
          <w:lang w:eastAsia="zh-Hans"/>
        </w:rPr>
        <w:t>matrix_coefficients</w:t>
      </w:r>
      <w:proofErr w:type="spellEnd"/>
      <w:r w:rsidR="00E33B3F" w:rsidRPr="00CA2510">
        <w:rPr>
          <w:rFonts w:hint="eastAsia"/>
          <w:lang w:eastAsia="zh-Hans"/>
        </w:rPr>
        <w:t>字段取值相同。</w:t>
      </w:r>
    </w:p>
    <w:p w14:paraId="23C35A34" w14:textId="5ACBB376" w:rsidR="00E33B3F" w:rsidRPr="00E33B3F" w:rsidRDefault="00E33B3F" w:rsidP="00E33B3F">
      <w:pPr>
        <w:pStyle w:val="a7"/>
        <w:spacing w:before="156" w:after="156"/>
        <w:jc w:val="both"/>
      </w:pPr>
      <w:r w:rsidRPr="00E33B3F">
        <w:rPr>
          <w:rFonts w:hint="eastAsia"/>
        </w:rPr>
        <w:t>图片创建时间属性</w:t>
      </w:r>
    </w:p>
    <w:p w14:paraId="18683730" w14:textId="79024767" w:rsidR="00E33B3F" w:rsidRPr="00E33B3F" w:rsidRDefault="00E33B3F" w:rsidP="00E33B3F">
      <w:pPr>
        <w:pStyle w:val="a8"/>
        <w:spacing w:before="156" w:after="156"/>
        <w:ind w:left="142" w:hanging="142"/>
        <w:contextualSpacing/>
        <w:rPr>
          <w:rFonts w:hAnsi="黑体"/>
        </w:rPr>
      </w:pPr>
      <w:r w:rsidRPr="00E33B3F">
        <w:rPr>
          <w:rFonts w:hAnsi="黑体" w:hint="eastAsia"/>
        </w:rPr>
        <w:t>定义</w:t>
      </w:r>
    </w:p>
    <w:p w14:paraId="7119F78D" w14:textId="77777777" w:rsidR="00E33B3F" w:rsidRDefault="00E33B3F" w:rsidP="00E33B3F">
      <w:pPr>
        <w:pStyle w:val="affff"/>
        <w:spacing w:before="156" w:after="156"/>
        <w:ind w:firstLineChars="0" w:firstLine="0"/>
        <w:rPr>
          <w:bCs/>
          <w:lang w:val="en-GB"/>
        </w:rPr>
      </w:pPr>
      <w:r>
        <w:rPr>
          <w:rFonts w:hint="eastAsia"/>
          <w:bCs/>
          <w:lang w:val="en-GB"/>
        </w:rPr>
        <w:t>数据盒类型：</w:t>
      </w:r>
      <w:r w:rsidRPr="00885F9C">
        <w:rPr>
          <w:rFonts w:ascii="Times New Roman"/>
          <w:bCs/>
          <w:lang w:val="en-GB"/>
        </w:rPr>
        <w:t>'</w:t>
      </w:r>
      <w:proofErr w:type="spellStart"/>
      <w:r w:rsidRPr="00885F9C">
        <w:rPr>
          <w:rFonts w:ascii="Times New Roman"/>
          <w:bCs/>
          <w:lang w:val="en-GB"/>
        </w:rPr>
        <w:t>crtt</w:t>
      </w:r>
      <w:proofErr w:type="spellEnd"/>
      <w:r w:rsidRPr="00885F9C">
        <w:rPr>
          <w:rFonts w:ascii="Times New Roman"/>
          <w:bCs/>
          <w:lang w:val="en-GB"/>
        </w:rPr>
        <w:t>'</w:t>
      </w:r>
      <w:r>
        <w:rPr>
          <w:bCs/>
          <w:lang w:val="en-GB"/>
        </w:rPr>
        <w:br/>
      </w:r>
      <w:r>
        <w:rPr>
          <w:rFonts w:hint="eastAsia"/>
          <w:bCs/>
          <w:lang w:val="en-GB"/>
        </w:rPr>
        <w:t>容器：</w:t>
      </w:r>
      <w:proofErr w:type="spellStart"/>
      <w:r>
        <w:rPr>
          <w:rFonts w:ascii="Times New Roman" w:hint="eastAsia"/>
          <w:bCs/>
          <w:lang w:val="en-GB"/>
        </w:rPr>
        <w:t>ItemPropertyContainerBox</w:t>
      </w:r>
      <w:proofErr w:type="spellEnd"/>
      <w:r>
        <w:rPr>
          <w:bCs/>
          <w:lang w:val="en-GB"/>
        </w:rPr>
        <w:br/>
      </w:r>
      <w:r>
        <w:rPr>
          <w:rFonts w:hint="eastAsia"/>
          <w:bCs/>
          <w:lang w:val="en-GB"/>
        </w:rPr>
        <w:t>强制性：非强制</w:t>
      </w:r>
      <w:r>
        <w:rPr>
          <w:bCs/>
          <w:lang w:val="en-GB"/>
        </w:rPr>
        <w:br/>
      </w:r>
      <w:r>
        <w:rPr>
          <w:rFonts w:hint="eastAsia"/>
          <w:bCs/>
          <w:lang w:val="en-GB"/>
        </w:rPr>
        <w:t>数量：0个或1个</w:t>
      </w:r>
    </w:p>
    <w:p w14:paraId="0C3ACCE1" w14:textId="77777777" w:rsidR="00E33B3F" w:rsidRDefault="00E33B3F" w:rsidP="00E33B3F">
      <w:pPr>
        <w:ind w:firstLine="420"/>
      </w:pPr>
      <w:r>
        <w:rPr>
          <w:rFonts w:hint="eastAsia"/>
        </w:rPr>
        <w:t>图片创建时间属性</w:t>
      </w:r>
      <w:proofErr w:type="spellStart"/>
      <w:r w:rsidRPr="00593ED5">
        <w:t>CreationTimeProperty</w:t>
      </w:r>
      <w:proofErr w:type="spellEnd"/>
      <w:r>
        <w:rPr>
          <w:rFonts w:hint="eastAsia"/>
        </w:rPr>
        <w:t>用于指示图片项对应图片的创建时间信息。</w:t>
      </w:r>
    </w:p>
    <w:p w14:paraId="46D29E24" w14:textId="152299C7" w:rsidR="00E33B3F" w:rsidRDefault="00E33B3F" w:rsidP="00E33B3F">
      <w:pPr>
        <w:pStyle w:val="a8"/>
        <w:spacing w:before="156" w:after="156"/>
        <w:ind w:left="142" w:hanging="142"/>
        <w:contextualSpacing/>
        <w:rPr>
          <w:rFonts w:hAnsi="黑体"/>
        </w:rPr>
      </w:pPr>
      <w:r w:rsidRPr="00E33B3F">
        <w:rPr>
          <w:rFonts w:hAnsi="黑体" w:hint="eastAsia"/>
        </w:rPr>
        <w:t>语法</w:t>
      </w:r>
    </w:p>
    <w:p w14:paraId="1909B315" w14:textId="77777777" w:rsidR="00E33B3F" w:rsidRDefault="00E33B3F" w:rsidP="00E33B3F">
      <w:proofErr w:type="gramStart"/>
      <w:r>
        <w:t>aligned(</w:t>
      </w:r>
      <w:proofErr w:type="gramEnd"/>
      <w:r>
        <w:t xml:space="preserve">8) class </w:t>
      </w:r>
      <w:proofErr w:type="spellStart"/>
      <w:r>
        <w:t>CreationTimeProperty</w:t>
      </w:r>
      <w:proofErr w:type="spellEnd"/>
      <w:r>
        <w:rPr>
          <w:rFonts w:hint="eastAsia"/>
        </w:rPr>
        <w:t xml:space="preserve"> </w:t>
      </w:r>
      <w:r>
        <w:t xml:space="preserve">extends </w:t>
      </w:r>
      <w:proofErr w:type="spellStart"/>
      <w:r>
        <w:t>ItemFullProperty</w:t>
      </w:r>
      <w:proofErr w:type="spellEnd"/>
      <w:r>
        <w:t>('</w:t>
      </w:r>
      <w:proofErr w:type="spellStart"/>
      <w:r>
        <w:t>crtt</w:t>
      </w:r>
      <w:proofErr w:type="spellEnd"/>
      <w:r>
        <w:t>', version = 0, flags = 0) {</w:t>
      </w:r>
    </w:p>
    <w:p w14:paraId="2427E49A" w14:textId="77777777" w:rsidR="00E33B3F" w:rsidRDefault="00E33B3F" w:rsidP="00E33B3F">
      <w:r>
        <w:tab/>
        <w:t xml:space="preserve">unsigned </w:t>
      </w:r>
      <w:proofErr w:type="gramStart"/>
      <w:r>
        <w:t>int(</w:t>
      </w:r>
      <w:proofErr w:type="gramEnd"/>
      <w:r>
        <w:t xml:space="preserve">64)  </w:t>
      </w:r>
      <w:proofErr w:type="spellStart"/>
      <w:r>
        <w:t>creation_time</w:t>
      </w:r>
      <w:proofErr w:type="spellEnd"/>
      <w:r>
        <w:t>;</w:t>
      </w:r>
    </w:p>
    <w:p w14:paraId="2979B5B9" w14:textId="77777777" w:rsidR="00E33B3F" w:rsidRPr="00423770" w:rsidRDefault="00E33B3F" w:rsidP="00E33B3F">
      <w:r>
        <w:t>}</w:t>
      </w:r>
    </w:p>
    <w:p w14:paraId="3D3D4283" w14:textId="639C595B" w:rsidR="00E33B3F" w:rsidRDefault="00E33B3F" w:rsidP="00E33B3F">
      <w:pPr>
        <w:pStyle w:val="a8"/>
        <w:spacing w:before="156" w:after="156"/>
        <w:ind w:left="142" w:hanging="142"/>
        <w:contextualSpacing/>
        <w:rPr>
          <w:rFonts w:hAnsi="黑体"/>
        </w:rPr>
      </w:pPr>
      <w:r w:rsidRPr="00E33B3F">
        <w:rPr>
          <w:rFonts w:hAnsi="黑体" w:hint="eastAsia"/>
        </w:rPr>
        <w:t>语</w:t>
      </w:r>
      <w:r>
        <w:rPr>
          <w:rFonts w:hAnsi="黑体" w:hint="eastAsia"/>
        </w:rPr>
        <w:t>义</w:t>
      </w:r>
    </w:p>
    <w:p w14:paraId="722D804A" w14:textId="77777777" w:rsidR="00E33B3F" w:rsidRDefault="00E33B3F" w:rsidP="00E33B3F">
      <w:pPr>
        <w:ind w:firstLine="420"/>
      </w:pPr>
      <w:proofErr w:type="spellStart"/>
      <w:r>
        <w:t>creation_time</w:t>
      </w:r>
      <w:proofErr w:type="spellEnd"/>
      <w:r>
        <w:rPr>
          <w:rFonts w:hint="eastAsia"/>
        </w:rPr>
        <w:t>指示图片项对应图片的创建时间（该数值为从</w:t>
      </w:r>
      <w:r>
        <w:rPr>
          <w:rFonts w:hint="eastAsia"/>
        </w:rPr>
        <w:t>1904-1-1</w:t>
      </w:r>
      <w:r>
        <w:rPr>
          <w:rFonts w:hint="eastAsia"/>
        </w:rPr>
        <w:t>零点后经历的毫秒数）。</w:t>
      </w:r>
    </w:p>
    <w:p w14:paraId="569F9BE1" w14:textId="001CF378" w:rsidR="00E33B3F" w:rsidRPr="00E33B3F" w:rsidRDefault="00E33B3F" w:rsidP="00E33B3F">
      <w:pPr>
        <w:pStyle w:val="a7"/>
        <w:spacing w:before="156" w:after="156"/>
        <w:jc w:val="both"/>
      </w:pPr>
      <w:r w:rsidRPr="00E33B3F">
        <w:rPr>
          <w:rFonts w:hint="eastAsia"/>
        </w:rPr>
        <w:t>图片修改时间属性</w:t>
      </w:r>
    </w:p>
    <w:p w14:paraId="442BF076" w14:textId="300F5860" w:rsidR="00E33B3F" w:rsidRPr="000D7BA4" w:rsidRDefault="00E33B3F" w:rsidP="00E33B3F">
      <w:pPr>
        <w:pStyle w:val="a8"/>
        <w:spacing w:before="156" w:after="156"/>
        <w:ind w:left="142" w:hanging="142"/>
        <w:contextualSpacing/>
        <w:rPr>
          <w:rFonts w:hAnsi="黑体"/>
        </w:rPr>
      </w:pPr>
      <w:r w:rsidRPr="00E33B3F">
        <w:rPr>
          <w:rFonts w:hAnsi="黑体" w:hint="eastAsia"/>
        </w:rPr>
        <w:t>定义</w:t>
      </w:r>
    </w:p>
    <w:p w14:paraId="64B4C405" w14:textId="77777777" w:rsidR="00E33B3F" w:rsidRDefault="00E33B3F" w:rsidP="00E33B3F">
      <w:pPr>
        <w:pStyle w:val="affff"/>
        <w:spacing w:before="156" w:after="156"/>
        <w:ind w:firstLineChars="0" w:firstLine="0"/>
        <w:rPr>
          <w:bCs/>
          <w:lang w:val="en-GB"/>
        </w:rPr>
      </w:pPr>
      <w:r>
        <w:rPr>
          <w:rFonts w:hint="eastAsia"/>
          <w:bCs/>
          <w:lang w:val="en-GB"/>
        </w:rPr>
        <w:t>数据盒类型：</w:t>
      </w:r>
      <w:r w:rsidRPr="003B7074">
        <w:rPr>
          <w:rFonts w:ascii="Times New Roman"/>
          <w:bCs/>
          <w:lang w:val="en-GB"/>
        </w:rPr>
        <w:t>'</w:t>
      </w:r>
      <w:proofErr w:type="spellStart"/>
      <w:r w:rsidRPr="003B7074">
        <w:rPr>
          <w:rFonts w:ascii="Times New Roman"/>
          <w:bCs/>
          <w:lang w:val="en-GB"/>
        </w:rPr>
        <w:t>mdft</w:t>
      </w:r>
      <w:proofErr w:type="spellEnd"/>
      <w:r w:rsidRPr="003B7074">
        <w:rPr>
          <w:rFonts w:ascii="Times New Roman"/>
          <w:bCs/>
          <w:lang w:val="en-GB"/>
        </w:rPr>
        <w:t>'</w:t>
      </w:r>
      <w:r>
        <w:rPr>
          <w:bCs/>
          <w:lang w:val="en-GB"/>
        </w:rPr>
        <w:br/>
      </w:r>
      <w:r>
        <w:rPr>
          <w:rFonts w:hint="eastAsia"/>
          <w:bCs/>
          <w:lang w:val="en-GB"/>
        </w:rPr>
        <w:t>容器：</w:t>
      </w:r>
      <w:proofErr w:type="spellStart"/>
      <w:r>
        <w:rPr>
          <w:rFonts w:ascii="Times New Roman" w:hint="eastAsia"/>
          <w:bCs/>
          <w:lang w:val="en-GB"/>
        </w:rPr>
        <w:t>ItemPropertyContainerBox</w:t>
      </w:r>
      <w:proofErr w:type="spellEnd"/>
      <w:r>
        <w:rPr>
          <w:bCs/>
          <w:lang w:val="en-GB"/>
        </w:rPr>
        <w:br/>
      </w:r>
      <w:r>
        <w:rPr>
          <w:rFonts w:hint="eastAsia"/>
          <w:bCs/>
          <w:lang w:val="en-GB"/>
        </w:rPr>
        <w:t>强制性：非强制</w:t>
      </w:r>
      <w:r>
        <w:rPr>
          <w:bCs/>
          <w:lang w:val="en-GB"/>
        </w:rPr>
        <w:br/>
      </w:r>
      <w:r>
        <w:rPr>
          <w:rFonts w:hint="eastAsia"/>
          <w:bCs/>
          <w:lang w:val="en-GB"/>
        </w:rPr>
        <w:t>数量：0个或1个</w:t>
      </w:r>
    </w:p>
    <w:p w14:paraId="05D0D5E7" w14:textId="77777777" w:rsidR="00E33B3F" w:rsidRDefault="00E33B3F" w:rsidP="00E33B3F">
      <w:pPr>
        <w:ind w:firstLine="420"/>
      </w:pPr>
      <w:r>
        <w:rPr>
          <w:rFonts w:hint="eastAsia"/>
        </w:rPr>
        <w:t>图片创建时间属性</w:t>
      </w:r>
      <w:proofErr w:type="spellStart"/>
      <w:r w:rsidRPr="003F3378">
        <w:t>ModificationTimeProperty</w:t>
      </w:r>
      <w:proofErr w:type="spellEnd"/>
      <w:r>
        <w:rPr>
          <w:rFonts w:hint="eastAsia"/>
        </w:rPr>
        <w:t>用于指示图片项对应图片的最近修改时间信息。</w:t>
      </w:r>
    </w:p>
    <w:p w14:paraId="37AAA97A" w14:textId="36869024" w:rsidR="00E33B3F" w:rsidRDefault="00E33B3F" w:rsidP="00E33B3F">
      <w:pPr>
        <w:pStyle w:val="a8"/>
        <w:spacing w:before="156" w:after="156"/>
        <w:ind w:left="142" w:hanging="142"/>
        <w:contextualSpacing/>
        <w:rPr>
          <w:rFonts w:hAnsi="黑体"/>
        </w:rPr>
      </w:pPr>
      <w:r w:rsidRPr="00E33B3F">
        <w:rPr>
          <w:rFonts w:hAnsi="黑体" w:hint="eastAsia"/>
        </w:rPr>
        <w:t>语法</w:t>
      </w:r>
    </w:p>
    <w:p w14:paraId="29348DC1" w14:textId="77777777" w:rsidR="00E33B3F" w:rsidRDefault="00E33B3F" w:rsidP="00E33B3F">
      <w:proofErr w:type="gramStart"/>
      <w:r>
        <w:t>aligned(</w:t>
      </w:r>
      <w:proofErr w:type="gramEnd"/>
      <w:r>
        <w:t xml:space="preserve">8) class </w:t>
      </w:r>
      <w:proofErr w:type="spellStart"/>
      <w:r w:rsidRPr="003F3378">
        <w:t>ModificationTimeProperty</w:t>
      </w:r>
      <w:proofErr w:type="spellEnd"/>
      <w:r w:rsidRPr="003F3378">
        <w:t xml:space="preserve"> </w:t>
      </w:r>
      <w:r>
        <w:t xml:space="preserve">extends </w:t>
      </w:r>
      <w:proofErr w:type="spellStart"/>
      <w:r>
        <w:t>ItemFullProperty</w:t>
      </w:r>
      <w:proofErr w:type="spellEnd"/>
      <w:r>
        <w:t>(</w:t>
      </w:r>
      <w:r w:rsidRPr="00016D62">
        <w:t>'</w:t>
      </w:r>
      <w:proofErr w:type="spellStart"/>
      <w:r w:rsidRPr="00016D62">
        <w:t>mdft</w:t>
      </w:r>
      <w:proofErr w:type="spellEnd"/>
      <w:r w:rsidRPr="00016D62">
        <w:t>'</w:t>
      </w:r>
      <w:r>
        <w:t>, version = 0, flags = 0) {</w:t>
      </w:r>
    </w:p>
    <w:p w14:paraId="602EF62F" w14:textId="714D96D4" w:rsidR="00E33B3F" w:rsidRDefault="00E33B3F" w:rsidP="00E33B3F">
      <w:r>
        <w:tab/>
        <w:t xml:space="preserve">unsigned </w:t>
      </w:r>
      <w:proofErr w:type="gramStart"/>
      <w:r>
        <w:t>int(</w:t>
      </w:r>
      <w:proofErr w:type="gramEnd"/>
      <w:r>
        <w:t xml:space="preserve">64) </w:t>
      </w:r>
      <w:r w:rsidR="00DC120D">
        <w:rPr>
          <w:rFonts w:hint="eastAsia"/>
        </w:rPr>
        <w:t xml:space="preserve"> </w:t>
      </w:r>
      <w:proofErr w:type="spellStart"/>
      <w:r w:rsidRPr="00292AA5">
        <w:t>modification_time</w:t>
      </w:r>
      <w:proofErr w:type="spellEnd"/>
      <w:r>
        <w:t>;</w:t>
      </w:r>
    </w:p>
    <w:p w14:paraId="04A75773" w14:textId="77777777" w:rsidR="00E33B3F" w:rsidRPr="00423770" w:rsidRDefault="00E33B3F" w:rsidP="00E33B3F">
      <w:r>
        <w:t>}</w:t>
      </w:r>
    </w:p>
    <w:p w14:paraId="22D2793F" w14:textId="2C9BCCA0" w:rsidR="00E33B3F" w:rsidRDefault="00E33B3F" w:rsidP="00E33B3F">
      <w:pPr>
        <w:pStyle w:val="a8"/>
        <w:spacing w:before="156" w:after="156"/>
        <w:ind w:left="142" w:hanging="142"/>
        <w:contextualSpacing/>
        <w:rPr>
          <w:rFonts w:hAnsi="黑体"/>
        </w:rPr>
      </w:pPr>
      <w:r w:rsidRPr="00E33B3F">
        <w:rPr>
          <w:rFonts w:hAnsi="黑体" w:hint="eastAsia"/>
        </w:rPr>
        <w:t>语</w:t>
      </w:r>
      <w:r>
        <w:rPr>
          <w:rFonts w:hAnsi="黑体" w:hint="eastAsia"/>
        </w:rPr>
        <w:t>义</w:t>
      </w:r>
    </w:p>
    <w:p w14:paraId="4A5B4F27" w14:textId="6CDFF63B" w:rsidR="00B80079" w:rsidRDefault="00E33B3F" w:rsidP="00E33B3F">
      <w:pPr>
        <w:ind w:firstLine="420"/>
      </w:pPr>
      <w:proofErr w:type="spellStart"/>
      <w:r w:rsidRPr="00292AA5">
        <w:t>modification_time</w:t>
      </w:r>
      <w:proofErr w:type="spellEnd"/>
      <w:r>
        <w:rPr>
          <w:rFonts w:hint="eastAsia"/>
        </w:rPr>
        <w:t>指示图片项对应图片的最近修改时间（该数值为从</w:t>
      </w:r>
      <w:r>
        <w:rPr>
          <w:rFonts w:hint="eastAsia"/>
        </w:rPr>
        <w:t>1904-1-1</w:t>
      </w:r>
      <w:r>
        <w:rPr>
          <w:rFonts w:hint="eastAsia"/>
        </w:rPr>
        <w:t>零点后经历的毫秒</w:t>
      </w:r>
      <w:r>
        <w:rPr>
          <w:rFonts w:hint="eastAsia"/>
        </w:rPr>
        <w:lastRenderedPageBreak/>
        <w:t>数）。</w:t>
      </w:r>
    </w:p>
    <w:p w14:paraId="74CAE65B" w14:textId="012E2B7D" w:rsidR="00020DDA" w:rsidRDefault="00020DDA" w:rsidP="00020DDA">
      <w:pPr>
        <w:pStyle w:val="a7"/>
        <w:spacing w:before="156" w:after="156"/>
        <w:jc w:val="both"/>
      </w:pPr>
      <w:r w:rsidRPr="00020DDA">
        <w:rPr>
          <w:rFonts w:hint="eastAsia"/>
        </w:rPr>
        <w:t>像素宽高比属性</w:t>
      </w:r>
    </w:p>
    <w:p w14:paraId="26F437DB" w14:textId="16D8C8BB" w:rsidR="00020DDA" w:rsidRPr="00020DDA" w:rsidRDefault="00020DDA" w:rsidP="00020DDA">
      <w:pPr>
        <w:pStyle w:val="a8"/>
        <w:spacing w:before="156" w:after="156"/>
        <w:ind w:left="142" w:hanging="142"/>
        <w:contextualSpacing/>
        <w:rPr>
          <w:rFonts w:hAnsi="黑体"/>
        </w:rPr>
      </w:pPr>
      <w:r w:rsidRPr="00020DDA">
        <w:rPr>
          <w:rFonts w:hAnsi="黑体" w:hint="eastAsia"/>
        </w:rPr>
        <w:t>定义</w:t>
      </w:r>
    </w:p>
    <w:p w14:paraId="020F9DB6" w14:textId="128F6AE4" w:rsidR="00020DDA" w:rsidRDefault="0075678D" w:rsidP="00020DDA">
      <w:pPr>
        <w:ind w:firstLine="420"/>
      </w:pPr>
      <w:r>
        <w:rPr>
          <w:rFonts w:hint="eastAsia"/>
        </w:rPr>
        <w:t>像素宽高比</w:t>
      </w:r>
      <w:r w:rsidRPr="0075678D">
        <w:rPr>
          <w:rFonts w:hint="eastAsia"/>
        </w:rPr>
        <w:t>属性</w:t>
      </w:r>
      <w:proofErr w:type="spellStart"/>
      <w:r w:rsidR="0035429A" w:rsidRPr="0035429A">
        <w:t>PixelAspectRatioBox</w:t>
      </w:r>
      <w:proofErr w:type="spellEnd"/>
      <w:r w:rsidRPr="0075678D">
        <w:rPr>
          <w:rFonts w:hint="eastAsia"/>
        </w:rPr>
        <w:t>由</w:t>
      </w:r>
      <w:r w:rsidRPr="0075678D">
        <w:rPr>
          <w:rFonts w:hint="eastAsia"/>
        </w:rPr>
        <w:t>ISO/IEC 14496-12</w:t>
      </w:r>
      <w:r w:rsidRPr="0075678D">
        <w:rPr>
          <w:rFonts w:hint="eastAsia"/>
        </w:rPr>
        <w:t>定义，用于指示图片</w:t>
      </w:r>
      <w:r w:rsidR="0035429A">
        <w:rPr>
          <w:rFonts w:hint="eastAsia"/>
        </w:rPr>
        <w:t>的像素宽高比</w:t>
      </w:r>
      <w:r w:rsidRPr="0075678D">
        <w:rPr>
          <w:rFonts w:hint="eastAsia"/>
        </w:rPr>
        <w:t>。其语法与语义均遵循</w:t>
      </w:r>
      <w:r w:rsidRPr="0075678D">
        <w:rPr>
          <w:rFonts w:hint="eastAsia"/>
        </w:rPr>
        <w:t>ISO/IEC 14496-12</w:t>
      </w:r>
      <w:r w:rsidRPr="0075678D">
        <w:rPr>
          <w:rFonts w:hint="eastAsia"/>
        </w:rPr>
        <w:t>中定义的</w:t>
      </w:r>
      <w:proofErr w:type="spellStart"/>
      <w:r w:rsidR="0035429A" w:rsidRPr="0035429A">
        <w:t>PixelAspectRatioBox</w:t>
      </w:r>
      <w:proofErr w:type="spellEnd"/>
      <w:r w:rsidRPr="0075678D">
        <w:rPr>
          <w:rFonts w:hint="eastAsia"/>
        </w:rPr>
        <w:t>，且需</w:t>
      </w:r>
      <w:r w:rsidR="00020DDA">
        <w:rPr>
          <w:rFonts w:hint="eastAsia"/>
        </w:rPr>
        <w:t>遵循</w:t>
      </w:r>
      <w:r w:rsidR="00020DDA">
        <w:rPr>
          <w:rFonts w:hint="eastAsia"/>
        </w:rPr>
        <w:t>AVS3</w:t>
      </w:r>
      <w:r w:rsidR="00020DDA">
        <w:rPr>
          <w:rFonts w:hint="eastAsia"/>
        </w:rPr>
        <w:t>序列头中</w:t>
      </w:r>
      <w:proofErr w:type="spellStart"/>
      <w:r w:rsidR="00020DDA">
        <w:t>aspect_ratio</w:t>
      </w:r>
      <w:proofErr w:type="spellEnd"/>
      <w:r w:rsidR="00020DDA">
        <w:rPr>
          <w:rFonts w:hint="eastAsia"/>
        </w:rPr>
        <w:t>字段的约束，规则如下：</w:t>
      </w:r>
    </w:p>
    <w:p w14:paraId="2C21F7BB" w14:textId="65C07FB0" w:rsidR="00020DDA" w:rsidRDefault="00114F6A" w:rsidP="00020DDA">
      <w:pPr>
        <w:ind w:firstLine="420"/>
      </w:pPr>
      <w:r>
        <w:rPr>
          <w:rFonts w:eastAsiaTheme="minorEastAsia" w:hint="eastAsia"/>
          <w:szCs w:val="21"/>
        </w:rPr>
        <w:t>——</w:t>
      </w:r>
      <w:r w:rsidR="00020DDA">
        <w:t>若</w:t>
      </w:r>
      <w:proofErr w:type="spellStart"/>
      <w:r w:rsidR="00020DDA">
        <w:t>aspect_ratio</w:t>
      </w:r>
      <w:proofErr w:type="spellEnd"/>
      <w:r w:rsidR="00020DDA">
        <w:t>字段取值为</w:t>
      </w:r>
      <w:r w:rsidR="00020DDA">
        <w:t>0001</w:t>
      </w:r>
      <w:r w:rsidR="00020DDA">
        <w:rPr>
          <w:rFonts w:hint="eastAsia"/>
        </w:rPr>
        <w:t>，则像素宽高比为</w:t>
      </w:r>
      <w:r w:rsidR="00020DDA">
        <w:rPr>
          <w:rFonts w:hint="eastAsia"/>
        </w:rPr>
        <w:t>1</w:t>
      </w:r>
      <w:r w:rsidR="00020DDA">
        <w:rPr>
          <w:rFonts w:hint="eastAsia"/>
        </w:rPr>
        <w:t>；</w:t>
      </w:r>
    </w:p>
    <w:p w14:paraId="6F05ACEC" w14:textId="77777777" w:rsidR="00C56405" w:rsidRDefault="00114F6A" w:rsidP="00C56405">
      <w:pPr>
        <w:ind w:firstLine="420"/>
      </w:pPr>
      <w:r>
        <w:rPr>
          <w:rFonts w:eastAsiaTheme="minorEastAsia" w:hint="eastAsia"/>
          <w:szCs w:val="21"/>
        </w:rPr>
        <w:t>——</w:t>
      </w:r>
      <w:r w:rsidR="00020DDA">
        <w:rPr>
          <w:rFonts w:hint="eastAsia"/>
        </w:rPr>
        <w:t>若</w:t>
      </w:r>
      <w:proofErr w:type="spellStart"/>
      <w:r w:rsidR="00020DDA">
        <w:t>aspect_ratio</w:t>
      </w:r>
      <w:proofErr w:type="spellEnd"/>
      <w:r w:rsidR="00020DDA">
        <w:rPr>
          <w:rFonts w:hint="eastAsia"/>
        </w:rPr>
        <w:t>字段取值为</w:t>
      </w:r>
      <w:r w:rsidR="00020DDA">
        <w:t>0010</w:t>
      </w:r>
      <w:r w:rsidR="00020DDA">
        <w:rPr>
          <w:rFonts w:hint="eastAsia"/>
        </w:rPr>
        <w:t>、</w:t>
      </w:r>
      <w:r w:rsidR="00020DDA">
        <w:t>0011</w:t>
      </w:r>
      <w:r w:rsidR="00020DDA">
        <w:rPr>
          <w:rFonts w:hint="eastAsia"/>
        </w:rPr>
        <w:t>、</w:t>
      </w:r>
      <w:r w:rsidR="00020DDA">
        <w:t>0100</w:t>
      </w:r>
      <w:r w:rsidR="00020DDA">
        <w:rPr>
          <w:rFonts w:hint="eastAsia"/>
        </w:rPr>
        <w:t>，该字段对应显示宽高比（</w:t>
      </w:r>
      <w:r w:rsidR="00020DDA">
        <w:rPr>
          <w:rFonts w:hint="eastAsia"/>
        </w:rPr>
        <w:t>DAR</w:t>
      </w:r>
      <w:r w:rsidR="00020DDA">
        <w:rPr>
          <w:rFonts w:hint="eastAsia"/>
        </w:rPr>
        <w:t>）的值，则</w:t>
      </w:r>
    </w:p>
    <w:p w14:paraId="09F8EB14" w14:textId="6FFD99E4" w:rsidR="00020DDA" w:rsidRDefault="00020DDA" w:rsidP="00C56405">
      <w:pPr>
        <w:ind w:firstLine="420"/>
      </w:pPr>
      <m:oMath>
        <m:r>
          <m:rPr>
            <m:sty m:val="p"/>
          </m:rPr>
          <w:rPr>
            <w:rFonts w:ascii="Cambria Math" w:hAnsi="Cambria Math"/>
          </w:rPr>
          <m:t>像素宽高比</m:t>
        </m:r>
        <m:r>
          <m:rPr>
            <m:sty m:val="p"/>
          </m:rPr>
          <w:rPr>
            <w:rFonts w:ascii="Cambria Math" w:hAnsi="Cambria Math"/>
          </w:rPr>
          <m:t xml:space="preserve"> =DAR</m:t>
        </m:r>
        <m:r>
          <w:rPr>
            <w:rFonts w:ascii="Cambria Math" w:hAnsi="Cambria Math"/>
          </w:rPr>
          <m:t>×</m:t>
        </m:r>
        <m:r>
          <m:rPr>
            <m:sty m:val="p"/>
          </m:rPr>
          <w:rPr>
            <w:rFonts w:ascii="Cambria Math" w:hAnsi="Cambria Math"/>
          </w:rPr>
          <m:t>image_height</m:t>
        </m:r>
        <m:r>
          <w:rPr>
            <w:rFonts w:ascii="Cambria Math" w:hAnsi="Cambria Math"/>
          </w:rPr>
          <m:t>÷</m:t>
        </m:r>
        <m:r>
          <m:rPr>
            <m:sty m:val="p"/>
          </m:rPr>
          <w:rPr>
            <w:rFonts w:ascii="Cambria Math" w:hAnsi="Cambria Math"/>
          </w:rPr>
          <m:t>image_width</m:t>
        </m:r>
      </m:oMath>
      <w:r w:rsidR="007F01CD">
        <w:rPr>
          <w:rFonts w:hint="eastAsia"/>
        </w:rPr>
        <w:t>；</w:t>
      </w:r>
    </w:p>
    <w:p w14:paraId="124962A5" w14:textId="47200445" w:rsidR="00020DDA" w:rsidRDefault="00114F6A" w:rsidP="00114F6A">
      <w:pPr>
        <w:ind w:firstLineChars="200" w:firstLine="420"/>
      </w:pPr>
      <w:r>
        <w:rPr>
          <w:rFonts w:eastAsiaTheme="minorEastAsia" w:hint="eastAsia"/>
          <w:szCs w:val="21"/>
        </w:rPr>
        <w:t>——</w:t>
      </w:r>
      <w:r w:rsidR="00020DDA">
        <w:rPr>
          <w:rFonts w:hint="eastAsia"/>
        </w:rPr>
        <w:t>其他情况下，</w:t>
      </w:r>
      <w:r w:rsidR="00020DDA">
        <w:t>像素宽高比默认为</w:t>
      </w:r>
      <w:r w:rsidR="00020DDA" w:rsidRPr="00114F6A">
        <w:t>1</w:t>
      </w:r>
      <w:r w:rsidR="00020DDA">
        <w:t>。</w:t>
      </w:r>
    </w:p>
    <w:p w14:paraId="0B97AF25" w14:textId="1FB894C5" w:rsidR="00793D71" w:rsidRDefault="00793D71" w:rsidP="00793D71">
      <w:pPr>
        <w:ind w:firstLine="420"/>
      </w:pPr>
      <w:r>
        <w:rPr>
          <w:rFonts w:hint="eastAsia"/>
        </w:rPr>
        <w:t>当</w:t>
      </w:r>
      <w:r>
        <w:rPr>
          <w:rFonts w:hint="eastAsia"/>
        </w:rPr>
        <w:t>AVS3</w:t>
      </w:r>
      <w:r>
        <w:rPr>
          <w:rFonts w:hint="eastAsia"/>
        </w:rPr>
        <w:t>图片数据项</w:t>
      </w:r>
      <w:r w:rsidR="008D4EAF">
        <w:rPr>
          <w:rFonts w:hint="eastAsia"/>
        </w:rPr>
        <w:t>不包含像素宽高比</w:t>
      </w:r>
      <w:r w:rsidR="008D4EAF" w:rsidRPr="0075678D">
        <w:rPr>
          <w:rFonts w:hint="eastAsia"/>
        </w:rPr>
        <w:t>属性</w:t>
      </w:r>
      <w:r w:rsidR="008D4EAF">
        <w:rPr>
          <w:rFonts w:hint="eastAsia"/>
        </w:rPr>
        <w:t>时，像素宽高比默认为</w:t>
      </w:r>
      <w:r w:rsidR="008D4EAF">
        <w:rPr>
          <w:rFonts w:hint="eastAsia"/>
        </w:rPr>
        <w:t>1</w:t>
      </w:r>
      <w:r w:rsidR="008D4EAF">
        <w:rPr>
          <w:rFonts w:hint="eastAsia"/>
        </w:rPr>
        <w:t>。</w:t>
      </w:r>
    </w:p>
    <w:p w14:paraId="6F5904C6" w14:textId="201DF658" w:rsidR="00571EB7" w:rsidRDefault="008D3AA6" w:rsidP="008D3AA6">
      <w:pPr>
        <w:pStyle w:val="a7"/>
        <w:spacing w:before="156" w:after="156"/>
        <w:jc w:val="both"/>
      </w:pPr>
      <w:r w:rsidRPr="008D3AA6">
        <w:rPr>
          <w:rFonts w:hint="eastAsia"/>
        </w:rPr>
        <w:t>样本数据索引属性</w:t>
      </w:r>
    </w:p>
    <w:p w14:paraId="2F2FB7FD" w14:textId="31E54BA9" w:rsidR="008D3AA6" w:rsidRDefault="008D3AA6" w:rsidP="008D3AA6">
      <w:pPr>
        <w:pStyle w:val="a8"/>
        <w:spacing w:before="156" w:after="156"/>
        <w:ind w:left="142" w:hanging="142"/>
        <w:contextualSpacing/>
        <w:rPr>
          <w:rFonts w:hAnsi="黑体"/>
        </w:rPr>
      </w:pPr>
      <w:r w:rsidRPr="008D3AA6">
        <w:rPr>
          <w:rFonts w:hAnsi="黑体" w:hint="eastAsia"/>
        </w:rPr>
        <w:t>定义</w:t>
      </w:r>
    </w:p>
    <w:p w14:paraId="68AE8047" w14:textId="77777777" w:rsidR="008D3AA6" w:rsidRDefault="008D3AA6" w:rsidP="008D3AA6">
      <w:pPr>
        <w:pStyle w:val="affff"/>
        <w:ind w:firstLineChars="0" w:firstLine="0"/>
      </w:pPr>
      <w:r>
        <w:rPr>
          <w:rFonts w:hint="eastAsia"/>
        </w:rPr>
        <w:t>数据盒类型</w:t>
      </w:r>
      <w:r w:rsidRPr="00F17581">
        <w:rPr>
          <w:rFonts w:ascii="Times New Roman" w:hint="eastAsia"/>
          <w:bCs/>
          <w:lang w:val="en-GB"/>
        </w:rPr>
        <w:t>：</w:t>
      </w:r>
      <w:r w:rsidRPr="00F17581">
        <w:rPr>
          <w:rFonts w:ascii="Times New Roman" w:hint="eastAsia"/>
          <w:bCs/>
          <w:lang w:val="en-GB"/>
        </w:rPr>
        <w:t>'</w:t>
      </w:r>
      <w:proofErr w:type="spellStart"/>
      <w:r w:rsidRPr="00F17581">
        <w:rPr>
          <w:rFonts w:ascii="Times New Roman" w:hint="eastAsia"/>
          <w:bCs/>
          <w:lang w:val="en-GB"/>
        </w:rPr>
        <w:t>sdrp</w:t>
      </w:r>
      <w:proofErr w:type="spellEnd"/>
      <w:r w:rsidRPr="00F17581">
        <w:rPr>
          <w:rFonts w:ascii="Times New Roman" w:hint="eastAsia"/>
          <w:bCs/>
          <w:lang w:val="en-GB"/>
        </w:rPr>
        <w:t>'</w:t>
      </w:r>
    </w:p>
    <w:p w14:paraId="097C105E" w14:textId="77777777" w:rsidR="008D3AA6" w:rsidRDefault="008D3AA6" w:rsidP="008D3AA6">
      <w:pPr>
        <w:pStyle w:val="affff"/>
        <w:ind w:firstLineChars="0" w:firstLine="0"/>
      </w:pPr>
      <w:r>
        <w:rPr>
          <w:rFonts w:hint="eastAsia"/>
        </w:rPr>
        <w:t>容器</w:t>
      </w:r>
      <w:r w:rsidRPr="00F17581">
        <w:rPr>
          <w:rFonts w:ascii="Times New Roman" w:hint="eastAsia"/>
          <w:bCs/>
          <w:lang w:val="en-GB"/>
        </w:rPr>
        <w:t>：</w:t>
      </w:r>
      <w:proofErr w:type="spellStart"/>
      <w:r w:rsidRPr="00F17581">
        <w:rPr>
          <w:rFonts w:ascii="Times New Roman" w:hint="eastAsia"/>
          <w:bCs/>
          <w:lang w:val="en-GB"/>
        </w:rPr>
        <w:t>ItemPropertyContainerBox</w:t>
      </w:r>
      <w:proofErr w:type="spellEnd"/>
    </w:p>
    <w:p w14:paraId="778CA130" w14:textId="77777777" w:rsidR="008D3AA6" w:rsidRDefault="008D3AA6" w:rsidP="008D3AA6">
      <w:pPr>
        <w:pStyle w:val="affff"/>
        <w:ind w:firstLineChars="0" w:firstLine="0"/>
      </w:pPr>
      <w:r>
        <w:rPr>
          <w:rFonts w:hint="eastAsia"/>
        </w:rPr>
        <w:t>强制性</w:t>
      </w:r>
      <w:r w:rsidRPr="00F17581">
        <w:rPr>
          <w:rFonts w:ascii="Times New Roman" w:hint="eastAsia"/>
          <w:bCs/>
          <w:lang w:val="en-GB"/>
        </w:rPr>
        <w:t>：非强制</w:t>
      </w:r>
    </w:p>
    <w:p w14:paraId="6910B3BC" w14:textId="77777777" w:rsidR="008D3AA6" w:rsidRDefault="008D3AA6" w:rsidP="008D3AA6">
      <w:pPr>
        <w:pStyle w:val="affff"/>
        <w:ind w:firstLineChars="0" w:firstLine="0"/>
      </w:pPr>
      <w:r>
        <w:rPr>
          <w:rFonts w:hint="eastAsia"/>
        </w:rPr>
        <w:t>数量</w:t>
      </w:r>
      <w:r w:rsidRPr="00F17581">
        <w:rPr>
          <w:rFonts w:ascii="Times New Roman" w:hint="eastAsia"/>
          <w:bCs/>
          <w:lang w:val="en-GB"/>
        </w:rPr>
        <w:t>：</w:t>
      </w:r>
      <w:r w:rsidRPr="00F17581">
        <w:rPr>
          <w:rFonts w:ascii="Times New Roman" w:hint="eastAsia"/>
          <w:bCs/>
          <w:lang w:val="en-GB"/>
        </w:rPr>
        <w:t>0</w:t>
      </w:r>
      <w:r w:rsidRPr="00F17581">
        <w:rPr>
          <w:rFonts w:ascii="Times New Roman" w:hint="eastAsia"/>
          <w:bCs/>
          <w:lang w:val="en-GB"/>
        </w:rPr>
        <w:t>个，</w:t>
      </w:r>
      <w:r w:rsidRPr="00F17581">
        <w:rPr>
          <w:rFonts w:ascii="Times New Roman" w:hint="eastAsia"/>
          <w:bCs/>
          <w:lang w:val="en-GB"/>
        </w:rPr>
        <w:t>1</w:t>
      </w:r>
      <w:r w:rsidRPr="00F17581">
        <w:rPr>
          <w:rFonts w:ascii="Times New Roman" w:hint="eastAsia"/>
          <w:bCs/>
          <w:lang w:val="en-GB"/>
        </w:rPr>
        <w:t>个或多个</w:t>
      </w:r>
    </w:p>
    <w:p w14:paraId="40CC1288" w14:textId="6749CCCA" w:rsidR="008D3AA6" w:rsidRDefault="008D3AA6" w:rsidP="008D3AA6">
      <w:pPr>
        <w:pStyle w:val="affff"/>
      </w:pPr>
      <w:r>
        <w:rPr>
          <w:rFonts w:hint="eastAsia"/>
        </w:rPr>
        <w:t>当一个图片项包含样本数据索引属性时，</w:t>
      </w:r>
      <w:proofErr w:type="gramStart"/>
      <w:r>
        <w:rPr>
          <w:rFonts w:hint="eastAsia"/>
        </w:rPr>
        <w:t>该图片项</w:t>
      </w:r>
      <w:proofErr w:type="gramEnd"/>
      <w:r>
        <w:rPr>
          <w:rFonts w:hint="eastAsia"/>
        </w:rPr>
        <w:t>对应的媒体数据</w:t>
      </w:r>
      <w:r w:rsidR="00156F2A">
        <w:rPr>
          <w:rFonts w:hint="eastAsia"/>
        </w:rPr>
        <w:t>即</w:t>
      </w:r>
      <w:r>
        <w:rPr>
          <w:rFonts w:hint="eastAsia"/>
        </w:rPr>
        <w:t>为通过</w:t>
      </w:r>
      <w:proofErr w:type="spellStart"/>
      <w:r w:rsidRPr="00F17581">
        <w:rPr>
          <w:rFonts w:ascii="Times New Roman" w:hint="eastAsia"/>
          <w:bCs/>
          <w:lang w:val="en-GB"/>
        </w:rPr>
        <w:t>sampleDataReferenceProperty</w:t>
      </w:r>
      <w:proofErr w:type="spellEnd"/>
      <w:r w:rsidRPr="00F17581">
        <w:rPr>
          <w:rFonts w:ascii="Times New Roman" w:hint="eastAsia"/>
          <w:bCs/>
          <w:lang w:val="en-GB"/>
        </w:rPr>
        <w:t>关联</w:t>
      </w:r>
      <w:r>
        <w:rPr>
          <w:rFonts w:hint="eastAsia"/>
        </w:rPr>
        <w:t>的媒体样本</w:t>
      </w:r>
      <w:r w:rsidR="00E44DD9">
        <w:rPr>
          <w:rFonts w:hint="eastAsia"/>
        </w:rPr>
        <w:t>对应</w:t>
      </w:r>
      <w:r>
        <w:rPr>
          <w:rFonts w:hint="eastAsia"/>
        </w:rPr>
        <w:t>的媒体数据。</w:t>
      </w:r>
    </w:p>
    <w:p w14:paraId="46A7DCE1" w14:textId="30D16CB8" w:rsidR="00F17581" w:rsidRPr="008D3AA6" w:rsidRDefault="008D3AA6" w:rsidP="00F17581">
      <w:pPr>
        <w:pStyle w:val="affff"/>
      </w:pPr>
      <w:r>
        <w:rPr>
          <w:rFonts w:hint="eastAsia"/>
        </w:rPr>
        <w:t>当</w:t>
      </w:r>
      <w:proofErr w:type="spellStart"/>
      <w:r w:rsidRPr="00F17581">
        <w:rPr>
          <w:rFonts w:ascii="Times New Roman" w:hint="eastAsia"/>
          <w:bCs/>
          <w:lang w:val="en-GB"/>
        </w:rPr>
        <w:t>sampleDataReferenceProperty</w:t>
      </w:r>
      <w:proofErr w:type="spellEnd"/>
      <w:r w:rsidRPr="00F17581">
        <w:rPr>
          <w:rFonts w:ascii="Times New Roman" w:hint="eastAsia"/>
          <w:bCs/>
          <w:lang w:val="en-GB"/>
        </w:rPr>
        <w:t>中</w:t>
      </w:r>
      <w:proofErr w:type="spellStart"/>
      <w:r w:rsidRPr="00F17581">
        <w:rPr>
          <w:rFonts w:ascii="Times New Roman" w:hint="eastAsia"/>
          <w:bCs/>
          <w:lang w:val="en-GB"/>
        </w:rPr>
        <w:t>num_entry</w:t>
      </w:r>
      <w:proofErr w:type="spellEnd"/>
      <w:r w:rsidRPr="00F17581">
        <w:rPr>
          <w:rFonts w:ascii="Times New Roman" w:hint="eastAsia"/>
          <w:bCs/>
          <w:lang w:val="en-GB"/>
        </w:rPr>
        <w:t>取值大于</w:t>
      </w:r>
      <w:r w:rsidRPr="00AD71F8">
        <w:rPr>
          <w:rFonts w:ascii="Times New Roman"/>
        </w:rPr>
        <w:t>1</w:t>
      </w:r>
      <w:r>
        <w:rPr>
          <w:rFonts w:hint="eastAsia"/>
        </w:rPr>
        <w:t>时，</w:t>
      </w:r>
      <w:proofErr w:type="gramStart"/>
      <w:r>
        <w:rPr>
          <w:rFonts w:hint="eastAsia"/>
        </w:rPr>
        <w:t>该图片项</w:t>
      </w:r>
      <w:proofErr w:type="gramEnd"/>
      <w:r>
        <w:rPr>
          <w:rFonts w:hint="eastAsia"/>
        </w:rPr>
        <w:t>对应的媒体数据由每个条目关联的样本数据按照条目顺序组合后获得。</w:t>
      </w:r>
    </w:p>
    <w:p w14:paraId="0DD80229" w14:textId="73EF0E7E" w:rsidR="008D3AA6" w:rsidRDefault="008D3AA6" w:rsidP="008D3AA6">
      <w:pPr>
        <w:pStyle w:val="a8"/>
        <w:spacing w:before="156" w:after="156"/>
        <w:ind w:left="142" w:hanging="142"/>
        <w:contextualSpacing/>
        <w:rPr>
          <w:rFonts w:hAnsi="黑体"/>
        </w:rPr>
      </w:pPr>
      <w:r w:rsidRPr="008D3AA6">
        <w:rPr>
          <w:rFonts w:hAnsi="黑体" w:hint="eastAsia"/>
        </w:rPr>
        <w:t>语法</w:t>
      </w:r>
    </w:p>
    <w:p w14:paraId="48FE98BE" w14:textId="77777777" w:rsidR="00F17581" w:rsidRPr="00F17581" w:rsidRDefault="00F17581" w:rsidP="00F17581">
      <w:pPr>
        <w:spacing w:line="240" w:lineRule="auto"/>
        <w:rPr>
          <w:rFonts w:eastAsiaTheme="minorEastAsia" w:cstheme="minorBidi"/>
          <w:szCs w:val="22"/>
        </w:rPr>
      </w:pPr>
      <w:proofErr w:type="gramStart"/>
      <w:r w:rsidRPr="00F17581">
        <w:rPr>
          <w:rFonts w:eastAsiaTheme="minorEastAsia" w:cstheme="minorBidi"/>
          <w:szCs w:val="22"/>
        </w:rPr>
        <w:t>aligned(</w:t>
      </w:r>
      <w:proofErr w:type="gramEnd"/>
      <w:r w:rsidRPr="00F17581">
        <w:rPr>
          <w:rFonts w:eastAsiaTheme="minorEastAsia" w:cstheme="minorBidi"/>
          <w:szCs w:val="22"/>
        </w:rPr>
        <w:t xml:space="preserve">8) class </w:t>
      </w:r>
      <w:proofErr w:type="spellStart"/>
      <w:r w:rsidRPr="00F17581">
        <w:rPr>
          <w:rFonts w:eastAsiaTheme="minorEastAsia" w:cstheme="minorBidi"/>
          <w:szCs w:val="22"/>
        </w:rPr>
        <w:t>sampleDataReferenceProperty</w:t>
      </w:r>
      <w:proofErr w:type="spellEnd"/>
      <w:r w:rsidRPr="00F17581">
        <w:rPr>
          <w:rFonts w:eastAsiaTheme="minorEastAsia" w:cstheme="minorBidi"/>
          <w:szCs w:val="22"/>
        </w:rPr>
        <w:t xml:space="preserve"> extends </w:t>
      </w:r>
      <w:proofErr w:type="spellStart"/>
      <w:r w:rsidRPr="00F17581">
        <w:rPr>
          <w:rFonts w:eastAsiaTheme="minorEastAsia" w:cstheme="minorBidi"/>
          <w:szCs w:val="22"/>
        </w:rPr>
        <w:t>ItemFullProperty</w:t>
      </w:r>
      <w:proofErr w:type="spellEnd"/>
      <w:r w:rsidRPr="00F17581">
        <w:rPr>
          <w:rFonts w:eastAsiaTheme="minorEastAsia" w:cstheme="minorBidi"/>
          <w:szCs w:val="22"/>
        </w:rPr>
        <w:t>('</w:t>
      </w:r>
      <w:proofErr w:type="spellStart"/>
      <w:r w:rsidRPr="00F17581">
        <w:rPr>
          <w:rFonts w:eastAsiaTheme="minorEastAsia" w:cstheme="minorBidi"/>
          <w:szCs w:val="22"/>
        </w:rPr>
        <w:t>sdrp</w:t>
      </w:r>
      <w:proofErr w:type="spellEnd"/>
      <w:r w:rsidRPr="00F17581">
        <w:rPr>
          <w:rFonts w:eastAsiaTheme="minorEastAsia" w:cstheme="minorBidi"/>
          <w:szCs w:val="22"/>
        </w:rPr>
        <w:t>', version = 0, flags = 0) {</w:t>
      </w:r>
    </w:p>
    <w:p w14:paraId="6A369BCB" w14:textId="77777777"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32) </w:t>
      </w:r>
      <w:proofErr w:type="spellStart"/>
      <w:r w:rsidRPr="00F17581">
        <w:rPr>
          <w:rFonts w:eastAsiaTheme="minorEastAsia" w:cstheme="minorBidi"/>
          <w:szCs w:val="22"/>
        </w:rPr>
        <w:t>ref_track_ID</w:t>
      </w:r>
      <w:proofErr w:type="spellEnd"/>
      <w:r w:rsidRPr="00F17581">
        <w:rPr>
          <w:rFonts w:eastAsiaTheme="minorEastAsia" w:cstheme="minorBidi"/>
          <w:szCs w:val="22"/>
        </w:rPr>
        <w:t>;</w:t>
      </w:r>
    </w:p>
    <w:p w14:paraId="4C03B4BB" w14:textId="77777777"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16) </w:t>
      </w:r>
      <w:proofErr w:type="spellStart"/>
      <w:r w:rsidRPr="00F17581">
        <w:rPr>
          <w:rFonts w:eastAsiaTheme="minorEastAsia" w:cstheme="minorBidi"/>
          <w:szCs w:val="22"/>
        </w:rPr>
        <w:t>num_entry</w:t>
      </w:r>
      <w:proofErr w:type="spellEnd"/>
      <w:r w:rsidRPr="00F17581">
        <w:rPr>
          <w:rFonts w:eastAsiaTheme="minorEastAsia" w:cstheme="minorBidi"/>
          <w:szCs w:val="22"/>
        </w:rPr>
        <w:t>;</w:t>
      </w:r>
    </w:p>
    <w:p w14:paraId="453938AF" w14:textId="77777777"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proofErr w:type="gramStart"/>
      <w:r w:rsidRPr="00F17581">
        <w:rPr>
          <w:rFonts w:eastAsiaTheme="minorEastAsia" w:cstheme="minorBidi"/>
          <w:szCs w:val="22"/>
        </w:rPr>
        <w:t>for(</w:t>
      </w:r>
      <w:proofErr w:type="spellStart"/>
      <w:proofErr w:type="gramEnd"/>
      <w:r w:rsidRPr="00F17581">
        <w:rPr>
          <w:rFonts w:eastAsiaTheme="minorEastAsia" w:cstheme="minorBidi"/>
          <w:szCs w:val="22"/>
        </w:rPr>
        <w:t>i</w:t>
      </w:r>
      <w:proofErr w:type="spellEnd"/>
      <w:r w:rsidRPr="00F17581">
        <w:rPr>
          <w:rFonts w:eastAsiaTheme="minorEastAsia" w:cstheme="minorBidi"/>
          <w:szCs w:val="22"/>
        </w:rPr>
        <w:t xml:space="preserve">=0; </w:t>
      </w:r>
      <w:proofErr w:type="spellStart"/>
      <w:r w:rsidRPr="00F17581">
        <w:rPr>
          <w:rFonts w:eastAsiaTheme="minorEastAsia" w:cstheme="minorBidi"/>
          <w:szCs w:val="22"/>
        </w:rPr>
        <w:t>i</w:t>
      </w:r>
      <w:proofErr w:type="spellEnd"/>
      <w:r w:rsidRPr="00F17581">
        <w:rPr>
          <w:rFonts w:eastAsiaTheme="minorEastAsia" w:cstheme="minorBidi"/>
          <w:szCs w:val="22"/>
        </w:rPr>
        <w:t xml:space="preserve">&lt; </w:t>
      </w:r>
      <w:proofErr w:type="spellStart"/>
      <w:r w:rsidRPr="00F17581">
        <w:rPr>
          <w:rFonts w:eastAsiaTheme="minorEastAsia" w:cstheme="minorBidi"/>
          <w:szCs w:val="22"/>
        </w:rPr>
        <w:t>num_entry</w:t>
      </w:r>
      <w:proofErr w:type="spellEnd"/>
      <w:r w:rsidRPr="00F17581">
        <w:rPr>
          <w:rFonts w:eastAsiaTheme="minorEastAsia" w:cstheme="minorBidi"/>
          <w:szCs w:val="22"/>
        </w:rPr>
        <w:t xml:space="preserve">; </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3F4067BE" w14:textId="668BF21F"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sidRPr="00F17581">
        <w:rPr>
          <w:rFonts w:eastAsiaTheme="minorEastAsia" w:cstheme="minorBidi"/>
          <w:szCs w:val="22"/>
        </w:rPr>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32) </w:t>
      </w:r>
      <w:proofErr w:type="spellStart"/>
      <w:r w:rsidRPr="00F17581">
        <w:rPr>
          <w:rFonts w:eastAsiaTheme="minorEastAsia" w:cstheme="minorBidi"/>
          <w:szCs w:val="22"/>
        </w:rPr>
        <w:t>ref_sample_number</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24D8B985" w14:textId="21D48F04"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sidRPr="00F17581">
        <w:rPr>
          <w:rFonts w:eastAsiaTheme="minorEastAsia" w:cstheme="minorBidi"/>
          <w:szCs w:val="22"/>
        </w:rPr>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1) </w:t>
      </w:r>
      <w:proofErr w:type="spellStart"/>
      <w:r w:rsidRPr="00F17581">
        <w:rPr>
          <w:rFonts w:eastAsiaTheme="minorEastAsia" w:cstheme="minorBidi"/>
          <w:szCs w:val="22"/>
        </w:rPr>
        <w:t>ref_data_offset_flag</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2951E076" w14:textId="727F5AAD"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sidRPr="00F17581">
        <w:rPr>
          <w:rFonts w:eastAsiaTheme="minorEastAsia" w:cstheme="minorBidi"/>
          <w:szCs w:val="22"/>
        </w:rPr>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1) </w:t>
      </w:r>
      <w:proofErr w:type="spellStart"/>
      <w:r w:rsidRPr="00F17581">
        <w:rPr>
          <w:rFonts w:eastAsiaTheme="minorEastAsia" w:cstheme="minorBidi"/>
          <w:szCs w:val="22"/>
        </w:rPr>
        <w:t>ref_data_length_flag</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451CCABC" w14:textId="1AC690F7"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proofErr w:type="gramStart"/>
      <w:r w:rsidRPr="00F17581">
        <w:rPr>
          <w:rFonts w:eastAsiaTheme="minorEastAsia" w:cstheme="minorBidi"/>
          <w:szCs w:val="22"/>
        </w:rPr>
        <w:t>bit(</w:t>
      </w:r>
      <w:proofErr w:type="gramEnd"/>
      <w:r w:rsidRPr="00F17581">
        <w:rPr>
          <w:rFonts w:eastAsiaTheme="minorEastAsia" w:cstheme="minorBidi"/>
          <w:szCs w:val="22"/>
        </w:rPr>
        <w:t>6) reserved;</w:t>
      </w:r>
    </w:p>
    <w:p w14:paraId="7C9A6D27" w14:textId="4EB41FC8"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sidRPr="00F17581">
        <w:rPr>
          <w:rFonts w:eastAsiaTheme="minorEastAsia" w:cstheme="minorBidi"/>
          <w:szCs w:val="22"/>
        </w:rPr>
        <w:t>if(</w:t>
      </w:r>
      <w:proofErr w:type="spellStart"/>
      <w:r w:rsidRPr="00F17581">
        <w:rPr>
          <w:rFonts w:eastAsiaTheme="minorEastAsia" w:cstheme="minorBidi"/>
          <w:szCs w:val="22"/>
        </w:rPr>
        <w:t>ref_data_offset_flag</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 xml:space="preserve">] == </w:t>
      </w:r>
      <w:proofErr w:type="gramStart"/>
      <w:r w:rsidRPr="00F17581">
        <w:rPr>
          <w:rFonts w:eastAsiaTheme="minorEastAsia" w:cstheme="minorBidi"/>
          <w:szCs w:val="22"/>
        </w:rPr>
        <w:t>1){</w:t>
      </w:r>
      <w:proofErr w:type="gramEnd"/>
    </w:p>
    <w:p w14:paraId="4B5A6FB9" w14:textId="00C84488"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Pr>
          <w:rFonts w:eastAsiaTheme="minorEastAsia" w:cstheme="minorBidi"/>
          <w:szCs w:val="22"/>
        </w:rPr>
        <w:tab/>
      </w:r>
      <w:r w:rsidRPr="00F17581">
        <w:rPr>
          <w:rFonts w:eastAsiaTheme="minorEastAsia" w:cstheme="minorBidi"/>
          <w:szCs w:val="22"/>
        </w:rPr>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32) </w:t>
      </w:r>
      <w:proofErr w:type="spellStart"/>
      <w:r w:rsidRPr="00F17581">
        <w:rPr>
          <w:rFonts w:eastAsiaTheme="minorEastAsia" w:cstheme="minorBidi"/>
          <w:szCs w:val="22"/>
        </w:rPr>
        <w:t>ref_data_offset</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677CDE1A" w14:textId="77777777" w:rsidR="00F17581" w:rsidRPr="00F17581" w:rsidRDefault="00F17581" w:rsidP="00F17581">
      <w:pPr>
        <w:spacing w:line="240" w:lineRule="auto"/>
        <w:ind w:left="420" w:firstLine="420"/>
        <w:rPr>
          <w:rFonts w:eastAsiaTheme="minorEastAsia" w:cstheme="minorBidi"/>
          <w:szCs w:val="22"/>
        </w:rPr>
      </w:pPr>
      <w:r w:rsidRPr="00F17581">
        <w:rPr>
          <w:rFonts w:eastAsiaTheme="minorEastAsia" w:cstheme="minorBidi"/>
          <w:szCs w:val="22"/>
        </w:rPr>
        <w:t>}</w:t>
      </w:r>
    </w:p>
    <w:p w14:paraId="3C6179BE" w14:textId="77777777" w:rsidR="00F17581" w:rsidRPr="00F17581" w:rsidRDefault="00F17581" w:rsidP="00F17581">
      <w:pPr>
        <w:spacing w:line="240" w:lineRule="auto"/>
        <w:ind w:left="420" w:firstLine="420"/>
        <w:rPr>
          <w:rFonts w:eastAsiaTheme="minorEastAsia" w:cstheme="minorBidi"/>
          <w:szCs w:val="22"/>
        </w:rPr>
      </w:pPr>
      <w:r w:rsidRPr="00F17581">
        <w:rPr>
          <w:rFonts w:eastAsiaTheme="minorEastAsia" w:cstheme="minorBidi"/>
          <w:szCs w:val="22"/>
        </w:rPr>
        <w:t>if(</w:t>
      </w:r>
      <w:proofErr w:type="spellStart"/>
      <w:r w:rsidRPr="00F17581">
        <w:rPr>
          <w:rFonts w:eastAsiaTheme="minorEastAsia" w:cstheme="minorBidi"/>
          <w:szCs w:val="22"/>
        </w:rPr>
        <w:t>ref_data_length_flag</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 xml:space="preserve">] == </w:t>
      </w:r>
      <w:proofErr w:type="gramStart"/>
      <w:r w:rsidRPr="00F17581">
        <w:rPr>
          <w:rFonts w:eastAsiaTheme="minorEastAsia" w:cstheme="minorBidi"/>
          <w:szCs w:val="22"/>
        </w:rPr>
        <w:t>1){</w:t>
      </w:r>
      <w:proofErr w:type="gramEnd"/>
    </w:p>
    <w:p w14:paraId="02882FE4" w14:textId="1DF9C570"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tab/>
      </w:r>
      <w:r>
        <w:rPr>
          <w:rFonts w:eastAsiaTheme="minorEastAsia" w:cstheme="minorBidi"/>
          <w:szCs w:val="22"/>
        </w:rPr>
        <w:tab/>
      </w:r>
      <w:r>
        <w:rPr>
          <w:rFonts w:eastAsiaTheme="minorEastAsia" w:cstheme="minorBidi"/>
          <w:szCs w:val="22"/>
        </w:rPr>
        <w:tab/>
      </w:r>
      <w:r w:rsidRPr="00F17581">
        <w:rPr>
          <w:rFonts w:eastAsiaTheme="minorEastAsia" w:cstheme="minorBidi"/>
          <w:szCs w:val="22"/>
        </w:rPr>
        <w:t xml:space="preserve">unsigned </w:t>
      </w:r>
      <w:proofErr w:type="gramStart"/>
      <w:r w:rsidRPr="00F17581">
        <w:rPr>
          <w:rFonts w:eastAsiaTheme="minorEastAsia" w:cstheme="minorBidi"/>
          <w:szCs w:val="22"/>
        </w:rPr>
        <w:t>int(</w:t>
      </w:r>
      <w:proofErr w:type="gramEnd"/>
      <w:r w:rsidRPr="00F17581">
        <w:rPr>
          <w:rFonts w:eastAsiaTheme="minorEastAsia" w:cstheme="minorBidi"/>
          <w:szCs w:val="22"/>
        </w:rPr>
        <w:t xml:space="preserve">32) </w:t>
      </w:r>
      <w:proofErr w:type="spellStart"/>
      <w:r w:rsidRPr="00F17581">
        <w:rPr>
          <w:rFonts w:eastAsiaTheme="minorEastAsia" w:cstheme="minorBidi"/>
          <w:szCs w:val="22"/>
        </w:rPr>
        <w:t>ref_data_length</w:t>
      </w:r>
      <w:proofErr w:type="spellEnd"/>
      <w:r w:rsidRPr="00F17581">
        <w:rPr>
          <w:rFonts w:eastAsiaTheme="minorEastAsia" w:cstheme="minorBidi"/>
          <w:szCs w:val="22"/>
        </w:rPr>
        <w:t>[</w:t>
      </w:r>
      <w:proofErr w:type="spellStart"/>
      <w:r w:rsidRPr="00F17581">
        <w:rPr>
          <w:rFonts w:eastAsiaTheme="minorEastAsia" w:cstheme="minorBidi"/>
          <w:szCs w:val="22"/>
        </w:rPr>
        <w:t>i</w:t>
      </w:r>
      <w:proofErr w:type="spellEnd"/>
      <w:r w:rsidRPr="00F17581">
        <w:rPr>
          <w:rFonts w:eastAsiaTheme="minorEastAsia" w:cstheme="minorBidi"/>
          <w:szCs w:val="22"/>
        </w:rPr>
        <w:t>];</w:t>
      </w:r>
    </w:p>
    <w:p w14:paraId="3DA1E457" w14:textId="77777777" w:rsidR="00F17581" w:rsidRPr="00F17581" w:rsidRDefault="00F17581" w:rsidP="00F17581">
      <w:pPr>
        <w:spacing w:line="240" w:lineRule="auto"/>
        <w:ind w:left="420" w:firstLine="420"/>
        <w:rPr>
          <w:rFonts w:eastAsiaTheme="minorEastAsia" w:cstheme="minorBidi"/>
          <w:szCs w:val="22"/>
        </w:rPr>
      </w:pPr>
      <w:r w:rsidRPr="00F17581">
        <w:rPr>
          <w:rFonts w:eastAsiaTheme="minorEastAsia" w:cstheme="minorBidi"/>
          <w:szCs w:val="22"/>
        </w:rPr>
        <w:t>}</w:t>
      </w:r>
    </w:p>
    <w:p w14:paraId="06C1C563" w14:textId="77777777" w:rsidR="00F17581" w:rsidRPr="00F17581" w:rsidRDefault="00F17581" w:rsidP="00F17581">
      <w:pPr>
        <w:spacing w:line="240" w:lineRule="auto"/>
        <w:ind w:firstLine="420"/>
        <w:rPr>
          <w:rFonts w:eastAsiaTheme="minorEastAsia" w:cstheme="minorBidi"/>
          <w:szCs w:val="22"/>
        </w:rPr>
      </w:pPr>
      <w:r w:rsidRPr="00F17581">
        <w:rPr>
          <w:rFonts w:eastAsiaTheme="minorEastAsia" w:cstheme="minorBidi"/>
          <w:szCs w:val="22"/>
        </w:rPr>
        <w:t>}</w:t>
      </w:r>
    </w:p>
    <w:p w14:paraId="7D8F58AD" w14:textId="52BE2109" w:rsidR="00F17581" w:rsidRPr="00F17581" w:rsidRDefault="00F17581" w:rsidP="00F17581">
      <w:pPr>
        <w:spacing w:line="240" w:lineRule="auto"/>
        <w:rPr>
          <w:rFonts w:eastAsiaTheme="minorEastAsia" w:cstheme="minorBidi"/>
          <w:szCs w:val="22"/>
        </w:rPr>
      </w:pPr>
      <w:r w:rsidRPr="00F17581">
        <w:rPr>
          <w:rFonts w:eastAsiaTheme="minorEastAsia" w:cstheme="minorBidi"/>
          <w:szCs w:val="22"/>
        </w:rPr>
        <w:lastRenderedPageBreak/>
        <w:t>}</w:t>
      </w:r>
    </w:p>
    <w:p w14:paraId="27A23EA8" w14:textId="2F68FF49" w:rsidR="008D3AA6" w:rsidRDefault="008D3AA6" w:rsidP="008D3AA6">
      <w:pPr>
        <w:pStyle w:val="a8"/>
        <w:spacing w:before="156" w:after="156"/>
        <w:ind w:left="142" w:hanging="142"/>
        <w:contextualSpacing/>
        <w:rPr>
          <w:rFonts w:hAnsi="黑体"/>
        </w:rPr>
      </w:pPr>
      <w:r w:rsidRPr="008D3AA6">
        <w:rPr>
          <w:rFonts w:hAnsi="黑体" w:hint="eastAsia"/>
        </w:rPr>
        <w:t>语义</w:t>
      </w:r>
    </w:p>
    <w:p w14:paraId="0B29F718" w14:textId="77777777" w:rsidR="00F3561A" w:rsidRDefault="00F3561A" w:rsidP="00F3561A">
      <w:proofErr w:type="spellStart"/>
      <w:r>
        <w:rPr>
          <w:rFonts w:hint="eastAsia"/>
        </w:rPr>
        <w:t>ref_track_ID</w:t>
      </w:r>
      <w:proofErr w:type="spellEnd"/>
      <w:r>
        <w:rPr>
          <w:rFonts w:hint="eastAsia"/>
        </w:rPr>
        <w:t>指示数据项关联的媒体样本所在的媒体轨道标识。</w:t>
      </w:r>
    </w:p>
    <w:p w14:paraId="63F90997" w14:textId="77777777" w:rsidR="00F3561A" w:rsidRDefault="00F3561A" w:rsidP="00F3561A">
      <w:proofErr w:type="spellStart"/>
      <w:r>
        <w:rPr>
          <w:rFonts w:hint="eastAsia"/>
        </w:rPr>
        <w:t>num_entry</w:t>
      </w:r>
      <w:proofErr w:type="spellEnd"/>
      <w:r>
        <w:rPr>
          <w:rFonts w:hint="eastAsia"/>
        </w:rPr>
        <w:t>指示后续关联信息条目的数量。</w:t>
      </w:r>
    </w:p>
    <w:p w14:paraId="63F1D6B2" w14:textId="77777777" w:rsidR="00F3561A" w:rsidRDefault="00F3561A" w:rsidP="00F3561A">
      <w:proofErr w:type="spellStart"/>
      <w:r>
        <w:rPr>
          <w:rFonts w:hint="eastAsia"/>
        </w:rPr>
        <w:t>ref_sample_number</w:t>
      </w:r>
      <w:proofErr w:type="spellEnd"/>
      <w:r>
        <w:rPr>
          <w:rFonts w:hint="eastAsia"/>
        </w:rPr>
        <w:t>[</w:t>
      </w:r>
      <w:proofErr w:type="spellStart"/>
      <w:r>
        <w:rPr>
          <w:rFonts w:hint="eastAsia"/>
        </w:rPr>
        <w:t>i</w:t>
      </w:r>
      <w:proofErr w:type="spellEnd"/>
      <w:r>
        <w:rPr>
          <w:rFonts w:hint="eastAsia"/>
        </w:rPr>
        <w:t>]</w:t>
      </w:r>
      <w:r>
        <w:rPr>
          <w:rFonts w:hint="eastAsia"/>
        </w:rPr>
        <w:t>指示关联的媒体样本的样本号。</w:t>
      </w:r>
    </w:p>
    <w:p w14:paraId="4FC659A2" w14:textId="77777777" w:rsidR="00F3561A" w:rsidRDefault="00F3561A" w:rsidP="00F3561A">
      <w:proofErr w:type="spellStart"/>
      <w:r>
        <w:rPr>
          <w:rFonts w:hint="eastAsia"/>
        </w:rPr>
        <w:t>ref_data_offset_flag</w:t>
      </w:r>
      <w:proofErr w:type="spellEnd"/>
      <w:r>
        <w:rPr>
          <w:rFonts w:hint="eastAsia"/>
        </w:rPr>
        <w:t>[</w:t>
      </w:r>
      <w:proofErr w:type="spellStart"/>
      <w:r>
        <w:rPr>
          <w:rFonts w:hint="eastAsia"/>
        </w:rPr>
        <w:t>i</w:t>
      </w:r>
      <w:proofErr w:type="spellEnd"/>
      <w:r>
        <w:rPr>
          <w:rFonts w:hint="eastAsia"/>
        </w:rPr>
        <w:t>]</w:t>
      </w:r>
      <w:r>
        <w:rPr>
          <w:rFonts w:hint="eastAsia"/>
        </w:rPr>
        <w:t>取值为</w:t>
      </w:r>
      <w:r>
        <w:rPr>
          <w:rFonts w:hint="eastAsia"/>
        </w:rPr>
        <w:t>1</w:t>
      </w:r>
      <w:r>
        <w:rPr>
          <w:rFonts w:hint="eastAsia"/>
        </w:rPr>
        <w:t>时，指示</w:t>
      </w:r>
      <w:proofErr w:type="spellStart"/>
      <w:r>
        <w:rPr>
          <w:rFonts w:hint="eastAsia"/>
        </w:rPr>
        <w:t>ref_data_offset</w:t>
      </w:r>
      <w:proofErr w:type="spellEnd"/>
      <w:r>
        <w:rPr>
          <w:rFonts w:hint="eastAsia"/>
        </w:rPr>
        <w:t>[</w:t>
      </w:r>
      <w:proofErr w:type="spellStart"/>
      <w:r>
        <w:rPr>
          <w:rFonts w:hint="eastAsia"/>
        </w:rPr>
        <w:t>i</w:t>
      </w:r>
      <w:proofErr w:type="spellEnd"/>
      <w:r>
        <w:rPr>
          <w:rFonts w:hint="eastAsia"/>
        </w:rPr>
        <w:t>]</w:t>
      </w:r>
      <w:r>
        <w:rPr>
          <w:rFonts w:hint="eastAsia"/>
        </w:rPr>
        <w:t>；取值为</w:t>
      </w:r>
      <w:r>
        <w:rPr>
          <w:rFonts w:hint="eastAsia"/>
        </w:rPr>
        <w:t>0</w:t>
      </w:r>
      <w:r>
        <w:rPr>
          <w:rFonts w:hint="eastAsia"/>
        </w:rPr>
        <w:t>时，不指示</w:t>
      </w:r>
      <w:proofErr w:type="spellStart"/>
      <w:r>
        <w:rPr>
          <w:rFonts w:hint="eastAsia"/>
        </w:rPr>
        <w:t>ref_data_offset</w:t>
      </w:r>
      <w:proofErr w:type="spellEnd"/>
      <w:r>
        <w:rPr>
          <w:rFonts w:hint="eastAsia"/>
        </w:rPr>
        <w:t>[</w:t>
      </w:r>
      <w:proofErr w:type="spellStart"/>
      <w:r>
        <w:rPr>
          <w:rFonts w:hint="eastAsia"/>
        </w:rPr>
        <w:t>i</w:t>
      </w:r>
      <w:proofErr w:type="spellEnd"/>
      <w:r>
        <w:rPr>
          <w:rFonts w:hint="eastAsia"/>
        </w:rPr>
        <w:t>]</w:t>
      </w:r>
      <w:r>
        <w:rPr>
          <w:rFonts w:hint="eastAsia"/>
        </w:rPr>
        <w:t>。</w:t>
      </w:r>
    </w:p>
    <w:p w14:paraId="07697612" w14:textId="77777777" w:rsidR="00F3561A" w:rsidRDefault="00F3561A" w:rsidP="00F3561A">
      <w:proofErr w:type="spellStart"/>
      <w:r>
        <w:rPr>
          <w:rFonts w:hint="eastAsia"/>
        </w:rPr>
        <w:t>ref_data_length_flag</w:t>
      </w:r>
      <w:proofErr w:type="spellEnd"/>
      <w:r>
        <w:rPr>
          <w:rFonts w:hint="eastAsia"/>
        </w:rPr>
        <w:t>[</w:t>
      </w:r>
      <w:proofErr w:type="spellStart"/>
      <w:r>
        <w:rPr>
          <w:rFonts w:hint="eastAsia"/>
        </w:rPr>
        <w:t>i</w:t>
      </w:r>
      <w:proofErr w:type="spellEnd"/>
      <w:r>
        <w:rPr>
          <w:rFonts w:hint="eastAsia"/>
        </w:rPr>
        <w:t>]</w:t>
      </w:r>
      <w:r>
        <w:rPr>
          <w:rFonts w:hint="eastAsia"/>
        </w:rPr>
        <w:t>取值为</w:t>
      </w:r>
      <w:r>
        <w:rPr>
          <w:rFonts w:hint="eastAsia"/>
        </w:rPr>
        <w:t>1</w:t>
      </w:r>
      <w:r>
        <w:rPr>
          <w:rFonts w:hint="eastAsia"/>
        </w:rPr>
        <w:t>时，指示</w:t>
      </w:r>
      <w:proofErr w:type="spellStart"/>
      <w:r>
        <w:rPr>
          <w:rFonts w:hint="eastAsia"/>
        </w:rPr>
        <w:t>ref_data_length</w:t>
      </w:r>
      <w:proofErr w:type="spellEnd"/>
      <w:r>
        <w:rPr>
          <w:rFonts w:hint="eastAsia"/>
        </w:rPr>
        <w:t>[</w:t>
      </w:r>
      <w:proofErr w:type="spellStart"/>
      <w:r>
        <w:rPr>
          <w:rFonts w:hint="eastAsia"/>
        </w:rPr>
        <w:t>i</w:t>
      </w:r>
      <w:proofErr w:type="spellEnd"/>
      <w:r>
        <w:rPr>
          <w:rFonts w:hint="eastAsia"/>
        </w:rPr>
        <w:t>]</w:t>
      </w:r>
      <w:r>
        <w:rPr>
          <w:rFonts w:hint="eastAsia"/>
        </w:rPr>
        <w:t>；取值为</w:t>
      </w:r>
      <w:r>
        <w:rPr>
          <w:rFonts w:hint="eastAsia"/>
        </w:rPr>
        <w:t>0</w:t>
      </w:r>
      <w:r>
        <w:rPr>
          <w:rFonts w:hint="eastAsia"/>
        </w:rPr>
        <w:t>时，不指示</w:t>
      </w:r>
      <w:proofErr w:type="spellStart"/>
      <w:r>
        <w:rPr>
          <w:rFonts w:hint="eastAsia"/>
        </w:rPr>
        <w:t>ref_data_length</w:t>
      </w:r>
      <w:proofErr w:type="spellEnd"/>
      <w:r>
        <w:rPr>
          <w:rFonts w:hint="eastAsia"/>
        </w:rPr>
        <w:t>[</w:t>
      </w:r>
      <w:proofErr w:type="spellStart"/>
      <w:r>
        <w:rPr>
          <w:rFonts w:hint="eastAsia"/>
        </w:rPr>
        <w:t>i</w:t>
      </w:r>
      <w:proofErr w:type="spellEnd"/>
      <w:r>
        <w:rPr>
          <w:rFonts w:hint="eastAsia"/>
        </w:rPr>
        <w:t>]</w:t>
      </w:r>
      <w:r>
        <w:rPr>
          <w:rFonts w:hint="eastAsia"/>
        </w:rPr>
        <w:t>。</w:t>
      </w:r>
    </w:p>
    <w:p w14:paraId="73E33853" w14:textId="77777777" w:rsidR="00F3561A" w:rsidRDefault="00F3561A" w:rsidP="00F3561A">
      <w:proofErr w:type="spellStart"/>
      <w:r>
        <w:rPr>
          <w:rFonts w:hint="eastAsia"/>
        </w:rPr>
        <w:t>ref_data_offset</w:t>
      </w:r>
      <w:proofErr w:type="spellEnd"/>
      <w:r>
        <w:rPr>
          <w:rFonts w:hint="eastAsia"/>
        </w:rPr>
        <w:t>[</w:t>
      </w:r>
      <w:proofErr w:type="spellStart"/>
      <w:r>
        <w:rPr>
          <w:rFonts w:hint="eastAsia"/>
        </w:rPr>
        <w:t>i</w:t>
      </w:r>
      <w:proofErr w:type="spellEnd"/>
      <w:r>
        <w:rPr>
          <w:rFonts w:hint="eastAsia"/>
        </w:rPr>
        <w:t>]</w:t>
      </w:r>
      <w:r>
        <w:rPr>
          <w:rFonts w:hint="eastAsia"/>
        </w:rPr>
        <w:t>指示关联的媒体数据在相应媒体样本内的起始偏移值。当不指示</w:t>
      </w:r>
      <w:proofErr w:type="spellStart"/>
      <w:r>
        <w:rPr>
          <w:rFonts w:hint="eastAsia"/>
        </w:rPr>
        <w:t>ref_data_offset</w:t>
      </w:r>
      <w:proofErr w:type="spellEnd"/>
      <w:r>
        <w:rPr>
          <w:rFonts w:hint="eastAsia"/>
        </w:rPr>
        <w:t>[</w:t>
      </w:r>
      <w:proofErr w:type="spellStart"/>
      <w:r>
        <w:rPr>
          <w:rFonts w:hint="eastAsia"/>
        </w:rPr>
        <w:t>i</w:t>
      </w:r>
      <w:proofErr w:type="spellEnd"/>
      <w:r>
        <w:rPr>
          <w:rFonts w:hint="eastAsia"/>
        </w:rPr>
        <w:t>]</w:t>
      </w:r>
      <w:r>
        <w:rPr>
          <w:rFonts w:hint="eastAsia"/>
        </w:rPr>
        <w:t>时，</w:t>
      </w:r>
      <w:proofErr w:type="spellStart"/>
      <w:r>
        <w:rPr>
          <w:rFonts w:hint="eastAsia"/>
        </w:rPr>
        <w:t>ref_data_offset</w:t>
      </w:r>
      <w:proofErr w:type="spellEnd"/>
      <w:r>
        <w:rPr>
          <w:rFonts w:hint="eastAsia"/>
        </w:rPr>
        <w:t>[</w:t>
      </w:r>
      <w:proofErr w:type="spellStart"/>
      <w:r>
        <w:rPr>
          <w:rFonts w:hint="eastAsia"/>
        </w:rPr>
        <w:t>i</w:t>
      </w:r>
      <w:proofErr w:type="spellEnd"/>
      <w:r>
        <w:rPr>
          <w:rFonts w:hint="eastAsia"/>
        </w:rPr>
        <w:t>]</w:t>
      </w:r>
      <w:r>
        <w:rPr>
          <w:rFonts w:hint="eastAsia"/>
        </w:rPr>
        <w:t>默认取值为</w:t>
      </w:r>
      <w:r>
        <w:rPr>
          <w:rFonts w:hint="eastAsia"/>
        </w:rPr>
        <w:t>0</w:t>
      </w:r>
      <w:r>
        <w:rPr>
          <w:rFonts w:hint="eastAsia"/>
        </w:rPr>
        <w:t>。</w:t>
      </w:r>
    </w:p>
    <w:p w14:paraId="67056099" w14:textId="6EF4B34C" w:rsidR="00F3561A" w:rsidRPr="00F3561A" w:rsidRDefault="00F3561A" w:rsidP="00F3561A">
      <w:proofErr w:type="spellStart"/>
      <w:r>
        <w:rPr>
          <w:rFonts w:hint="eastAsia"/>
        </w:rPr>
        <w:t>ref_data_length</w:t>
      </w:r>
      <w:proofErr w:type="spellEnd"/>
      <w:r>
        <w:rPr>
          <w:rFonts w:hint="eastAsia"/>
        </w:rPr>
        <w:t>[</w:t>
      </w:r>
      <w:proofErr w:type="spellStart"/>
      <w:r>
        <w:rPr>
          <w:rFonts w:hint="eastAsia"/>
        </w:rPr>
        <w:t>i</w:t>
      </w:r>
      <w:proofErr w:type="spellEnd"/>
      <w:r>
        <w:rPr>
          <w:rFonts w:hint="eastAsia"/>
        </w:rPr>
        <w:t>]</w:t>
      </w:r>
      <w:r>
        <w:rPr>
          <w:rFonts w:hint="eastAsia"/>
        </w:rPr>
        <w:t>指示关联的媒体数据的大小，以字节为单位。当不指示</w:t>
      </w:r>
      <w:proofErr w:type="spellStart"/>
      <w:r>
        <w:rPr>
          <w:rFonts w:hint="eastAsia"/>
        </w:rPr>
        <w:t>ref_data_length</w:t>
      </w:r>
      <w:proofErr w:type="spellEnd"/>
      <w:r>
        <w:rPr>
          <w:rFonts w:hint="eastAsia"/>
        </w:rPr>
        <w:t>[</w:t>
      </w:r>
      <w:proofErr w:type="spellStart"/>
      <w:r>
        <w:rPr>
          <w:rFonts w:hint="eastAsia"/>
        </w:rPr>
        <w:t>i</w:t>
      </w:r>
      <w:proofErr w:type="spellEnd"/>
      <w:r>
        <w:rPr>
          <w:rFonts w:hint="eastAsia"/>
        </w:rPr>
        <w:t>]</w:t>
      </w:r>
      <w:r>
        <w:rPr>
          <w:rFonts w:hint="eastAsia"/>
        </w:rPr>
        <w:t>时，</w:t>
      </w:r>
      <w:proofErr w:type="spellStart"/>
      <w:r>
        <w:rPr>
          <w:rFonts w:hint="eastAsia"/>
        </w:rPr>
        <w:t>ref_data_length</w:t>
      </w:r>
      <w:proofErr w:type="spellEnd"/>
      <w:r>
        <w:rPr>
          <w:rFonts w:hint="eastAsia"/>
        </w:rPr>
        <w:t>[</w:t>
      </w:r>
      <w:proofErr w:type="spellStart"/>
      <w:r>
        <w:rPr>
          <w:rFonts w:hint="eastAsia"/>
        </w:rPr>
        <w:t>i</w:t>
      </w:r>
      <w:proofErr w:type="spellEnd"/>
      <w:r>
        <w:rPr>
          <w:rFonts w:hint="eastAsia"/>
        </w:rPr>
        <w:t>]</w:t>
      </w:r>
      <w:r>
        <w:rPr>
          <w:rFonts w:hint="eastAsia"/>
        </w:rPr>
        <w:t>默认取值为相应媒体样本的大小。</w:t>
      </w:r>
    </w:p>
    <w:bookmarkEnd w:id="235"/>
    <w:p w14:paraId="5228FB4C" w14:textId="77777777" w:rsidR="00791C89" w:rsidRDefault="00CE373C">
      <w:pPr>
        <w:pStyle w:val="a5"/>
        <w:spacing w:before="156" w:after="156"/>
        <w:rPr>
          <w:rFonts w:ascii="Times New Roman"/>
          <w:lang w:val="en-GB"/>
        </w:rPr>
      </w:pPr>
      <w:r>
        <w:rPr>
          <w:rFonts w:hint="eastAsia"/>
        </w:rPr>
        <w:t>动态图片文件封装格式</w:t>
      </w:r>
    </w:p>
    <w:p w14:paraId="093D8494" w14:textId="77777777" w:rsidR="00791C89" w:rsidRDefault="00CE373C">
      <w:pPr>
        <w:pStyle w:val="a6"/>
        <w:spacing w:before="156" w:after="156"/>
      </w:pPr>
      <w:r>
        <w:rPr>
          <w:rFonts w:hint="eastAsia"/>
        </w:rPr>
        <w:t>概述</w:t>
      </w:r>
    </w:p>
    <w:p w14:paraId="053A6FB8" w14:textId="77777777" w:rsidR="00147951" w:rsidRPr="00F85CF0" w:rsidRDefault="00147951" w:rsidP="00147951">
      <w:pPr>
        <w:ind w:firstLine="420"/>
        <w:rPr>
          <w:lang w:val="en-GB"/>
        </w:rPr>
      </w:pPr>
      <w:r>
        <w:rPr>
          <w:rFonts w:hint="eastAsia"/>
          <w:lang w:val="en-GB"/>
        </w:rPr>
        <w:t>动态</w:t>
      </w:r>
      <w:r w:rsidRPr="00F85CF0">
        <w:rPr>
          <w:rFonts w:hint="eastAsia"/>
          <w:lang w:val="en-GB"/>
        </w:rPr>
        <w:t>图片应以</w:t>
      </w:r>
      <w:r>
        <w:rPr>
          <w:rFonts w:hint="eastAsia"/>
          <w:lang w:val="en-GB"/>
        </w:rPr>
        <w:t>轨道</w:t>
      </w:r>
      <w:r w:rsidRPr="00F85CF0">
        <w:rPr>
          <w:rFonts w:hint="eastAsia"/>
          <w:lang w:val="en-GB"/>
        </w:rPr>
        <w:t>的形式存储在文件中，遵循</w:t>
      </w:r>
      <w:r w:rsidRPr="00F85CF0">
        <w:rPr>
          <w:rFonts w:hint="eastAsia"/>
          <w:lang w:val="en-GB"/>
        </w:rPr>
        <w:t>ISOBMFF</w:t>
      </w:r>
      <w:r w:rsidRPr="00F85CF0">
        <w:rPr>
          <w:rFonts w:hint="eastAsia"/>
          <w:lang w:val="en-GB"/>
        </w:rPr>
        <w:t>中定义的</w:t>
      </w:r>
      <w:r>
        <w:rPr>
          <w:rFonts w:hint="eastAsia"/>
          <w:lang w:val="en-GB"/>
        </w:rPr>
        <w:t>轨道</w:t>
      </w:r>
      <w:r w:rsidRPr="00F85CF0">
        <w:rPr>
          <w:rFonts w:hint="eastAsia"/>
          <w:lang w:val="en-GB"/>
        </w:rPr>
        <w:t>相关的数据盒结构。</w:t>
      </w:r>
      <w:r>
        <w:rPr>
          <w:rFonts w:hint="eastAsia"/>
          <w:lang w:val="en-GB"/>
        </w:rPr>
        <w:t>为区别于普通视频轨道，动态图片对应轨道的</w:t>
      </w:r>
      <w:proofErr w:type="spellStart"/>
      <w:r w:rsidRPr="00980C82">
        <w:rPr>
          <w:lang w:val="en-GB"/>
        </w:rPr>
        <w:t>HandlerBox</w:t>
      </w:r>
      <w:proofErr w:type="spellEnd"/>
      <w:r>
        <w:rPr>
          <w:rFonts w:hint="eastAsia"/>
          <w:lang w:val="en-GB"/>
        </w:rPr>
        <w:t>数据盒中的</w:t>
      </w:r>
      <w:proofErr w:type="spellStart"/>
      <w:r w:rsidRPr="00980C82">
        <w:rPr>
          <w:lang w:val="en-GB"/>
        </w:rPr>
        <w:t>handler_type</w:t>
      </w:r>
      <w:proofErr w:type="spellEnd"/>
      <w:r>
        <w:rPr>
          <w:rFonts w:hint="eastAsia"/>
          <w:lang w:val="en-GB"/>
        </w:rPr>
        <w:t>字段取值应为</w:t>
      </w:r>
      <w:r w:rsidRPr="00980C82">
        <w:rPr>
          <w:lang w:val="en-GB"/>
        </w:rPr>
        <w:t>'</w:t>
      </w:r>
      <w:proofErr w:type="spellStart"/>
      <w:r w:rsidRPr="00980C82">
        <w:rPr>
          <w:lang w:val="en-GB"/>
        </w:rPr>
        <w:t>pict</w:t>
      </w:r>
      <w:proofErr w:type="spellEnd"/>
      <w:r w:rsidRPr="00980C82">
        <w:rPr>
          <w:lang w:val="en-GB"/>
        </w:rPr>
        <w:t>'</w:t>
      </w:r>
      <w:r w:rsidRPr="00F85CF0">
        <w:rPr>
          <w:rFonts w:hint="eastAsia"/>
          <w:lang w:val="en-GB"/>
        </w:rPr>
        <w:t>。</w:t>
      </w:r>
      <w:r w:rsidRPr="00FE52A7">
        <w:rPr>
          <w:rFonts w:hint="eastAsia"/>
          <w:lang w:val="en-GB"/>
        </w:rPr>
        <w:t>一个文件中可以包含一个或多个如下类型的</w:t>
      </w:r>
      <w:r>
        <w:rPr>
          <w:rFonts w:hint="eastAsia"/>
          <w:lang w:val="en-GB"/>
        </w:rPr>
        <w:t>动态</w:t>
      </w:r>
      <w:r w:rsidRPr="00FE52A7">
        <w:rPr>
          <w:rFonts w:hint="eastAsia"/>
          <w:lang w:val="en-GB"/>
        </w:rPr>
        <w:t>图片</w:t>
      </w:r>
      <w:r>
        <w:rPr>
          <w:rFonts w:hint="eastAsia"/>
          <w:lang w:val="en-GB"/>
        </w:rPr>
        <w:t>轨道：</w:t>
      </w:r>
    </w:p>
    <w:p w14:paraId="2DDC8D7B" w14:textId="2D156B9D" w:rsidR="00147951" w:rsidRPr="00F85CF0" w:rsidRDefault="00EF6DEE" w:rsidP="00147951">
      <w:pPr>
        <w:ind w:firstLine="420"/>
        <w:rPr>
          <w:lang w:val="en-GB"/>
        </w:rPr>
      </w:pPr>
      <w:r>
        <w:rPr>
          <w:rFonts w:eastAsiaTheme="minorEastAsia" w:hint="eastAsia"/>
          <w:szCs w:val="21"/>
        </w:rPr>
        <w:t>——</w:t>
      </w:r>
      <w:r w:rsidR="00147951" w:rsidRPr="00F85CF0">
        <w:rPr>
          <w:rFonts w:hint="eastAsia"/>
          <w:lang w:val="en-GB"/>
        </w:rPr>
        <w:t>主图</w:t>
      </w:r>
      <w:r w:rsidR="00147951">
        <w:rPr>
          <w:rFonts w:hint="eastAsia"/>
          <w:lang w:val="en-GB"/>
        </w:rPr>
        <w:t>轨道</w:t>
      </w:r>
      <w:r w:rsidR="00147951" w:rsidRPr="00F85CF0">
        <w:rPr>
          <w:rFonts w:hint="eastAsia"/>
          <w:lang w:val="en-GB"/>
        </w:rPr>
        <w:t>，包含主要呈现的</w:t>
      </w:r>
      <w:r w:rsidR="00147951">
        <w:rPr>
          <w:rFonts w:hint="eastAsia"/>
          <w:lang w:val="en-GB"/>
        </w:rPr>
        <w:t>动态</w:t>
      </w:r>
      <w:r w:rsidR="00147951" w:rsidRPr="00F85CF0">
        <w:rPr>
          <w:rFonts w:hint="eastAsia"/>
          <w:lang w:val="en-GB"/>
        </w:rPr>
        <w:t>图片数据</w:t>
      </w:r>
      <w:r w:rsidR="00B76DA3">
        <w:rPr>
          <w:rFonts w:hint="eastAsia"/>
          <w:lang w:val="en-GB"/>
        </w:rPr>
        <w:t>；</w:t>
      </w:r>
    </w:p>
    <w:p w14:paraId="012C84E6" w14:textId="6724F52D" w:rsidR="00147951" w:rsidRPr="00F85CF0" w:rsidRDefault="00EF6DEE" w:rsidP="00147951">
      <w:pPr>
        <w:ind w:firstLine="420"/>
        <w:rPr>
          <w:lang w:val="en-GB"/>
        </w:rPr>
      </w:pPr>
      <w:r>
        <w:rPr>
          <w:rFonts w:eastAsiaTheme="minorEastAsia" w:hint="eastAsia"/>
          <w:szCs w:val="21"/>
        </w:rPr>
        <w:t>——</w:t>
      </w:r>
      <w:proofErr w:type="gramStart"/>
      <w:r w:rsidR="00147951" w:rsidRPr="00F85CF0">
        <w:rPr>
          <w:rFonts w:hint="eastAsia"/>
          <w:lang w:val="en-GB"/>
        </w:rPr>
        <w:t>缩略图</w:t>
      </w:r>
      <w:proofErr w:type="gramEnd"/>
      <w:r w:rsidR="00147951">
        <w:rPr>
          <w:rFonts w:hint="eastAsia"/>
          <w:lang w:val="en-GB"/>
        </w:rPr>
        <w:t>轨道</w:t>
      </w:r>
      <w:r w:rsidR="00147951" w:rsidRPr="00F85CF0">
        <w:rPr>
          <w:rFonts w:hint="eastAsia"/>
          <w:lang w:val="en-GB"/>
        </w:rPr>
        <w:t>，包含主图</w:t>
      </w:r>
      <w:r w:rsidR="00147951">
        <w:rPr>
          <w:rFonts w:hint="eastAsia"/>
          <w:lang w:val="en-GB"/>
        </w:rPr>
        <w:t>轨道</w:t>
      </w:r>
      <w:r w:rsidR="00147951" w:rsidRPr="00F85CF0">
        <w:rPr>
          <w:rFonts w:hint="eastAsia"/>
          <w:lang w:val="en-GB"/>
        </w:rPr>
        <w:t>对应的</w:t>
      </w:r>
      <w:proofErr w:type="gramStart"/>
      <w:r w:rsidR="00147951" w:rsidRPr="00F85CF0">
        <w:rPr>
          <w:rFonts w:hint="eastAsia"/>
          <w:lang w:val="en-GB"/>
        </w:rPr>
        <w:t>缩略图</w:t>
      </w:r>
      <w:proofErr w:type="gramEnd"/>
      <w:r w:rsidR="00147951" w:rsidRPr="00F85CF0">
        <w:rPr>
          <w:rFonts w:hint="eastAsia"/>
          <w:lang w:val="en-GB"/>
        </w:rPr>
        <w:t>数据</w:t>
      </w:r>
      <w:r w:rsidR="00B76DA3">
        <w:rPr>
          <w:rFonts w:hint="eastAsia"/>
          <w:lang w:val="en-GB"/>
        </w:rPr>
        <w:t>；</w:t>
      </w:r>
    </w:p>
    <w:p w14:paraId="13E4068C" w14:textId="6676211F" w:rsidR="00147951" w:rsidRDefault="00EF6DEE" w:rsidP="00147951">
      <w:pPr>
        <w:ind w:firstLine="420"/>
        <w:rPr>
          <w:lang w:val="en-GB"/>
        </w:rPr>
      </w:pPr>
      <w:r>
        <w:rPr>
          <w:rFonts w:eastAsiaTheme="minorEastAsia" w:hint="eastAsia"/>
          <w:szCs w:val="21"/>
        </w:rPr>
        <w:t>——</w:t>
      </w:r>
      <w:r w:rsidR="00147951" w:rsidRPr="00F85CF0">
        <w:rPr>
          <w:rFonts w:hint="eastAsia"/>
          <w:lang w:val="en-GB"/>
        </w:rPr>
        <w:t>透明通道图</w:t>
      </w:r>
      <w:r w:rsidR="00147951">
        <w:rPr>
          <w:rFonts w:hint="eastAsia"/>
          <w:lang w:val="en-GB"/>
        </w:rPr>
        <w:t>轨道</w:t>
      </w:r>
      <w:r w:rsidR="00147951" w:rsidRPr="00F85CF0">
        <w:rPr>
          <w:rFonts w:hint="eastAsia"/>
          <w:lang w:val="en-GB"/>
        </w:rPr>
        <w:t>，包含主图</w:t>
      </w:r>
      <w:r w:rsidR="00147951">
        <w:rPr>
          <w:rFonts w:hint="eastAsia"/>
          <w:lang w:val="en-GB"/>
        </w:rPr>
        <w:t>轨道</w:t>
      </w:r>
      <w:r w:rsidR="00147951" w:rsidRPr="00F85CF0">
        <w:rPr>
          <w:rFonts w:hint="eastAsia"/>
          <w:lang w:val="en-GB"/>
        </w:rPr>
        <w:t>对应的透明通道数据。</w:t>
      </w:r>
    </w:p>
    <w:p w14:paraId="56D772FC" w14:textId="2845638C" w:rsidR="00F84264" w:rsidRDefault="00F84264" w:rsidP="00147951">
      <w:pPr>
        <w:ind w:firstLine="420"/>
        <w:rPr>
          <w:lang w:val="en-GB"/>
        </w:rPr>
      </w:pPr>
      <w:r w:rsidRPr="00F84264">
        <w:rPr>
          <w:rFonts w:hint="eastAsia"/>
          <w:lang w:val="en-GB"/>
        </w:rPr>
        <w:t>包含动态图片轨道的文件应同时包含一个或多个静态图片项。其中，静态图片项中应存在一个</w:t>
      </w:r>
      <w:r w:rsidR="0012627E">
        <w:rPr>
          <w:rFonts w:hint="eastAsia"/>
          <w:lang w:val="en-GB"/>
        </w:rPr>
        <w:t>本文件定义的</w:t>
      </w:r>
      <w:r w:rsidRPr="00F84264">
        <w:rPr>
          <w:rFonts w:hint="eastAsia"/>
          <w:lang w:val="en-GB"/>
        </w:rPr>
        <w:t>主图图片项。</w:t>
      </w:r>
    </w:p>
    <w:p w14:paraId="621790FA" w14:textId="69F76596" w:rsidR="00ED6389" w:rsidRPr="00ED6389" w:rsidRDefault="00ED6389" w:rsidP="00147951">
      <w:pPr>
        <w:ind w:firstLine="420"/>
        <w:rPr>
          <w:lang w:val="en-GB"/>
        </w:rPr>
      </w:pPr>
      <w:r w:rsidRPr="00ED6389">
        <w:rPr>
          <w:lang w:val="en-GB"/>
        </w:rPr>
        <w:t>包含动态图片轨道的文件可以包含一个或多个音频轨道，对应相应的主图轨道。音频轨道</w:t>
      </w:r>
      <w:r>
        <w:rPr>
          <w:rFonts w:hint="eastAsia"/>
          <w:lang w:val="en-GB"/>
        </w:rPr>
        <w:t>可遵循</w:t>
      </w:r>
      <w:r w:rsidRPr="00ED6389">
        <w:rPr>
          <w:lang w:val="en-GB"/>
        </w:rPr>
        <w:t>本文件</w:t>
      </w:r>
      <w:r>
        <w:rPr>
          <w:rFonts w:hint="eastAsia"/>
          <w:lang w:val="en-GB"/>
        </w:rPr>
        <w:t>附录</w:t>
      </w:r>
      <w:r>
        <w:rPr>
          <w:rFonts w:hint="eastAsia"/>
          <w:lang w:val="en-GB"/>
        </w:rPr>
        <w:t>B</w:t>
      </w:r>
      <w:r w:rsidR="00B01441">
        <w:rPr>
          <w:rFonts w:hint="eastAsia"/>
          <w:lang w:val="en-GB"/>
        </w:rPr>
        <w:t>中</w:t>
      </w:r>
      <w:r>
        <w:rPr>
          <w:rFonts w:hint="eastAsia"/>
          <w:lang w:val="en-GB"/>
        </w:rPr>
        <w:t>的定义</w:t>
      </w:r>
      <w:r w:rsidRPr="00ED6389">
        <w:rPr>
          <w:lang w:val="en-GB"/>
        </w:rPr>
        <w:t>。</w:t>
      </w:r>
    </w:p>
    <w:p w14:paraId="1813DFCF" w14:textId="77777777" w:rsidR="00791C89" w:rsidRDefault="00CE373C">
      <w:pPr>
        <w:pStyle w:val="a6"/>
        <w:spacing w:before="156" w:after="156"/>
      </w:pPr>
      <w:r>
        <w:rPr>
          <w:rFonts w:hint="eastAsia"/>
        </w:rPr>
        <w:t>ISOBMFF文件约束</w:t>
      </w:r>
    </w:p>
    <w:p w14:paraId="3A97836F" w14:textId="77777777" w:rsidR="00147951" w:rsidRDefault="00147951" w:rsidP="00147951">
      <w:pPr>
        <w:ind w:firstLine="420"/>
        <w:rPr>
          <w:lang w:val="en-GB"/>
        </w:rPr>
      </w:pPr>
      <w:r>
        <w:rPr>
          <w:rFonts w:hint="eastAsia"/>
          <w:lang w:val="en-GB"/>
        </w:rPr>
        <w:t>动态图片对应轨道的</w:t>
      </w:r>
      <w:proofErr w:type="spellStart"/>
      <w:r w:rsidRPr="00980C82">
        <w:rPr>
          <w:lang w:val="en-GB"/>
        </w:rPr>
        <w:t>HandlerBox</w:t>
      </w:r>
      <w:proofErr w:type="spellEnd"/>
      <w:r>
        <w:rPr>
          <w:rFonts w:hint="eastAsia"/>
          <w:lang w:val="en-GB"/>
        </w:rPr>
        <w:t>数据盒中的</w:t>
      </w:r>
      <w:proofErr w:type="spellStart"/>
      <w:r w:rsidRPr="00980C82">
        <w:rPr>
          <w:lang w:val="en-GB"/>
        </w:rPr>
        <w:t>handler_type</w:t>
      </w:r>
      <w:proofErr w:type="spellEnd"/>
      <w:r>
        <w:rPr>
          <w:rFonts w:hint="eastAsia"/>
          <w:lang w:val="en-GB"/>
        </w:rPr>
        <w:t>字段取值应为</w:t>
      </w:r>
      <w:r w:rsidRPr="00980C82">
        <w:rPr>
          <w:lang w:val="en-GB"/>
        </w:rPr>
        <w:t>'</w:t>
      </w:r>
      <w:proofErr w:type="spellStart"/>
      <w:r w:rsidRPr="00980C82">
        <w:rPr>
          <w:lang w:val="en-GB"/>
        </w:rPr>
        <w:t>pict</w:t>
      </w:r>
      <w:proofErr w:type="spellEnd"/>
      <w:r w:rsidRPr="00980C82">
        <w:rPr>
          <w:lang w:val="en-GB"/>
        </w:rPr>
        <w:t>'</w:t>
      </w:r>
      <w:r>
        <w:rPr>
          <w:rFonts w:hint="eastAsia"/>
          <w:lang w:val="en-GB"/>
        </w:rPr>
        <w:t>，此时轨道内的语法和语义规范应与</w:t>
      </w:r>
      <w:proofErr w:type="spellStart"/>
      <w:r w:rsidRPr="00980C82">
        <w:rPr>
          <w:lang w:val="en-GB"/>
        </w:rPr>
        <w:t>handler_type</w:t>
      </w:r>
      <w:proofErr w:type="spellEnd"/>
      <w:r>
        <w:rPr>
          <w:rFonts w:hint="eastAsia"/>
          <w:lang w:val="en-GB"/>
        </w:rPr>
        <w:t>字段取值为</w:t>
      </w:r>
      <w:r w:rsidRPr="0092625B">
        <w:rPr>
          <w:lang w:val="en-GB"/>
        </w:rPr>
        <w:t>'vide'</w:t>
      </w:r>
      <w:r>
        <w:rPr>
          <w:rFonts w:hint="eastAsia"/>
          <w:lang w:val="en-GB"/>
        </w:rPr>
        <w:t>的轨道相同。</w:t>
      </w:r>
    </w:p>
    <w:p w14:paraId="44AD4390" w14:textId="40D2D169" w:rsidR="00147951" w:rsidRPr="00147951" w:rsidRDefault="00147951" w:rsidP="00147951">
      <w:pPr>
        <w:pStyle w:val="affff"/>
        <w:ind w:firstLine="360"/>
      </w:pPr>
      <w:r w:rsidRPr="0092625B">
        <w:rPr>
          <w:rFonts w:hint="eastAsia"/>
          <w:sz w:val="18"/>
          <w:lang w:val="en-GB"/>
        </w:rPr>
        <w:t>注：比如动态图片轨道应使用</w:t>
      </w:r>
      <w:proofErr w:type="spellStart"/>
      <w:r w:rsidRPr="003C0F3E">
        <w:rPr>
          <w:rFonts w:ascii="Times New Roman"/>
          <w:sz w:val="18"/>
          <w:lang w:val="en-GB"/>
        </w:rPr>
        <w:t>VisualSampleEntry</w:t>
      </w:r>
      <w:proofErr w:type="spellEnd"/>
      <w:r w:rsidRPr="0092625B">
        <w:rPr>
          <w:rFonts w:hint="eastAsia"/>
          <w:sz w:val="18"/>
          <w:lang w:val="en-GB"/>
        </w:rPr>
        <w:t>结构等。</w:t>
      </w:r>
    </w:p>
    <w:p w14:paraId="4D7DCAF6" w14:textId="77777777" w:rsidR="00791C89" w:rsidRDefault="00CE373C">
      <w:pPr>
        <w:pStyle w:val="a6"/>
        <w:spacing w:before="156" w:after="156"/>
      </w:pPr>
      <w:r>
        <w:rPr>
          <w:rFonts w:hint="eastAsia"/>
        </w:rPr>
        <w:t>AVS3动态图片轨道</w:t>
      </w:r>
    </w:p>
    <w:p w14:paraId="11B85577" w14:textId="77DDB135" w:rsidR="00147951" w:rsidRDefault="00147951" w:rsidP="00147951">
      <w:pPr>
        <w:pStyle w:val="a7"/>
        <w:spacing w:before="156" w:after="156"/>
      </w:pPr>
      <w:r>
        <w:rPr>
          <w:rFonts w:hint="eastAsia"/>
        </w:rPr>
        <w:t>定义</w:t>
      </w:r>
    </w:p>
    <w:p w14:paraId="4A6360C0" w14:textId="77777777" w:rsidR="00147951" w:rsidRPr="0092625B" w:rsidRDefault="00147951" w:rsidP="00147951">
      <w:pPr>
        <w:widowControl/>
        <w:tabs>
          <w:tab w:val="center" w:pos="4201"/>
          <w:tab w:val="right" w:leader="dot" w:pos="9298"/>
        </w:tabs>
        <w:autoSpaceDE w:val="0"/>
        <w:autoSpaceDN w:val="0"/>
        <w:ind w:firstLineChars="200" w:firstLine="420"/>
        <w:rPr>
          <w:kern w:val="0"/>
          <w:szCs w:val="20"/>
        </w:rPr>
      </w:pPr>
      <w:r w:rsidRPr="0092625B">
        <w:rPr>
          <w:rFonts w:hint="eastAsia"/>
          <w:kern w:val="0"/>
          <w:szCs w:val="20"/>
        </w:rPr>
        <w:t>一个</w:t>
      </w:r>
      <w:r w:rsidRPr="0092625B">
        <w:rPr>
          <w:rFonts w:hint="eastAsia"/>
          <w:kern w:val="0"/>
          <w:szCs w:val="20"/>
        </w:rPr>
        <w:t>AVS3</w:t>
      </w:r>
      <w:r>
        <w:rPr>
          <w:rFonts w:hint="eastAsia"/>
          <w:kern w:val="0"/>
          <w:szCs w:val="20"/>
        </w:rPr>
        <w:t>动态</w:t>
      </w:r>
      <w:r w:rsidRPr="0092625B">
        <w:rPr>
          <w:rFonts w:hint="eastAsia"/>
          <w:kern w:val="0"/>
          <w:szCs w:val="20"/>
        </w:rPr>
        <w:t>图片</w:t>
      </w:r>
      <w:r>
        <w:rPr>
          <w:rFonts w:hint="eastAsia"/>
          <w:kern w:val="0"/>
          <w:szCs w:val="20"/>
        </w:rPr>
        <w:t>轨道</w:t>
      </w:r>
      <w:r w:rsidRPr="0092625B">
        <w:rPr>
          <w:rFonts w:hint="eastAsia"/>
          <w:kern w:val="0"/>
          <w:szCs w:val="20"/>
        </w:rPr>
        <w:t>应</w:t>
      </w:r>
      <w:r>
        <w:rPr>
          <w:rFonts w:hint="eastAsia"/>
          <w:kern w:val="0"/>
          <w:szCs w:val="20"/>
        </w:rPr>
        <w:t>是一个</w:t>
      </w:r>
      <w:r w:rsidRPr="0092625B">
        <w:rPr>
          <w:kern w:val="0"/>
          <w:szCs w:val="20"/>
          <w:lang w:val="en-GB"/>
        </w:rPr>
        <w:t>T/AI 109.</w:t>
      </w:r>
      <w:r>
        <w:rPr>
          <w:rFonts w:hint="eastAsia"/>
          <w:kern w:val="0"/>
          <w:szCs w:val="20"/>
          <w:lang w:val="en-GB"/>
        </w:rPr>
        <w:t>6</w:t>
      </w:r>
      <w:r w:rsidRPr="0092625B">
        <w:rPr>
          <w:rFonts w:hint="eastAsia"/>
          <w:kern w:val="0"/>
          <w:szCs w:val="20"/>
          <w:lang w:val="en-GB"/>
        </w:rPr>
        <w:t>中规定的</w:t>
      </w:r>
      <w:r>
        <w:rPr>
          <w:rFonts w:hint="eastAsia"/>
          <w:kern w:val="0"/>
          <w:szCs w:val="20"/>
        </w:rPr>
        <w:t>主位流轨道</w:t>
      </w:r>
      <w:r w:rsidRPr="0092625B">
        <w:rPr>
          <w:rFonts w:hint="eastAsia"/>
          <w:kern w:val="0"/>
          <w:szCs w:val="20"/>
        </w:rPr>
        <w:t>，</w:t>
      </w:r>
      <w:r>
        <w:rPr>
          <w:rFonts w:hint="eastAsia"/>
          <w:kern w:val="0"/>
          <w:szCs w:val="20"/>
        </w:rPr>
        <w:t>且动态图片轨道包含的</w:t>
      </w:r>
      <w:r>
        <w:rPr>
          <w:rFonts w:hint="eastAsia"/>
          <w:kern w:val="0"/>
          <w:szCs w:val="20"/>
        </w:rPr>
        <w:t>AVS</w:t>
      </w:r>
      <w:proofErr w:type="gramStart"/>
      <w:r>
        <w:rPr>
          <w:rFonts w:hint="eastAsia"/>
          <w:kern w:val="0"/>
          <w:szCs w:val="20"/>
        </w:rPr>
        <w:t>主位流</w:t>
      </w:r>
      <w:r w:rsidRPr="0092625B">
        <w:rPr>
          <w:rFonts w:hint="eastAsia"/>
          <w:kern w:val="0"/>
          <w:szCs w:val="20"/>
        </w:rPr>
        <w:t>应满足</w:t>
      </w:r>
      <w:proofErr w:type="gramEnd"/>
      <w:r w:rsidRPr="0092625B">
        <w:rPr>
          <w:rFonts w:hint="eastAsia"/>
          <w:kern w:val="0"/>
          <w:szCs w:val="20"/>
        </w:rPr>
        <w:t>如下约束：</w:t>
      </w:r>
    </w:p>
    <w:p w14:paraId="61837446" w14:textId="1C11C040" w:rsidR="00147951" w:rsidRDefault="00EF6DEE" w:rsidP="00EF6DEE">
      <w:pPr>
        <w:widowControl/>
        <w:tabs>
          <w:tab w:val="center" w:pos="4201"/>
          <w:tab w:val="right" w:leader="dot" w:pos="9298"/>
        </w:tabs>
        <w:autoSpaceDE w:val="0"/>
        <w:autoSpaceDN w:val="0"/>
        <w:ind w:firstLineChars="200" w:firstLine="420"/>
        <w:rPr>
          <w:kern w:val="0"/>
          <w:szCs w:val="20"/>
        </w:rPr>
      </w:pPr>
      <w:r>
        <w:rPr>
          <w:rFonts w:eastAsiaTheme="minorEastAsia" w:hint="eastAsia"/>
          <w:szCs w:val="21"/>
        </w:rPr>
        <w:t>——</w:t>
      </w:r>
      <w:r w:rsidR="00147951">
        <w:rPr>
          <w:rFonts w:hint="eastAsia"/>
          <w:kern w:val="0"/>
          <w:szCs w:val="20"/>
        </w:rPr>
        <w:t>AVS3</w:t>
      </w:r>
      <w:r w:rsidR="00147951">
        <w:rPr>
          <w:rFonts w:hint="eastAsia"/>
          <w:kern w:val="0"/>
          <w:szCs w:val="20"/>
        </w:rPr>
        <w:t>主位流中的</w:t>
      </w:r>
      <w:proofErr w:type="spellStart"/>
      <w:r w:rsidR="00147951" w:rsidRPr="0092625B">
        <w:rPr>
          <w:kern w:val="0"/>
          <w:szCs w:val="20"/>
        </w:rPr>
        <w:t>temporal_id_enable_flag</w:t>
      </w:r>
      <w:proofErr w:type="spellEnd"/>
      <w:r w:rsidR="00147951" w:rsidRPr="0092625B">
        <w:rPr>
          <w:rFonts w:hint="eastAsia"/>
          <w:kern w:val="0"/>
          <w:szCs w:val="20"/>
        </w:rPr>
        <w:t>字段应取值为</w:t>
      </w:r>
      <w:r w:rsidR="00147951" w:rsidRPr="0092625B">
        <w:rPr>
          <w:rFonts w:hint="eastAsia"/>
          <w:kern w:val="0"/>
          <w:szCs w:val="20"/>
        </w:rPr>
        <w:t>0</w:t>
      </w:r>
      <w:r w:rsidR="00454851">
        <w:rPr>
          <w:rFonts w:hint="eastAsia"/>
          <w:kern w:val="0"/>
          <w:szCs w:val="20"/>
        </w:rPr>
        <w:t>；</w:t>
      </w:r>
    </w:p>
    <w:p w14:paraId="0B10890F" w14:textId="259CD6DD" w:rsidR="00147951" w:rsidRDefault="00EF6DEE" w:rsidP="00EF6DEE">
      <w:pPr>
        <w:widowControl/>
        <w:tabs>
          <w:tab w:val="center" w:pos="4201"/>
          <w:tab w:val="right" w:leader="dot" w:pos="9298"/>
        </w:tabs>
        <w:autoSpaceDE w:val="0"/>
        <w:autoSpaceDN w:val="0"/>
        <w:ind w:firstLineChars="200" w:firstLine="420"/>
        <w:rPr>
          <w:kern w:val="0"/>
          <w:szCs w:val="20"/>
        </w:rPr>
      </w:pPr>
      <w:r>
        <w:rPr>
          <w:rFonts w:eastAsiaTheme="minorEastAsia" w:hint="eastAsia"/>
          <w:szCs w:val="21"/>
        </w:rPr>
        <w:t>——</w:t>
      </w:r>
      <w:r w:rsidR="00147951">
        <w:rPr>
          <w:rFonts w:hint="eastAsia"/>
          <w:kern w:val="0"/>
          <w:szCs w:val="20"/>
        </w:rPr>
        <w:t>AVS3</w:t>
      </w:r>
      <w:r w:rsidR="00147951">
        <w:rPr>
          <w:rFonts w:hint="eastAsia"/>
          <w:kern w:val="0"/>
          <w:szCs w:val="20"/>
        </w:rPr>
        <w:t>主位流中的</w:t>
      </w:r>
      <w:proofErr w:type="spellStart"/>
      <w:r w:rsidR="00147951" w:rsidRPr="00591F3D">
        <w:rPr>
          <w:kern w:val="0"/>
          <w:szCs w:val="20"/>
        </w:rPr>
        <w:t>library_picture_enable_flag</w:t>
      </w:r>
      <w:proofErr w:type="spellEnd"/>
      <w:r w:rsidR="00147951">
        <w:rPr>
          <w:rFonts w:hint="eastAsia"/>
          <w:kern w:val="0"/>
          <w:szCs w:val="20"/>
        </w:rPr>
        <w:t>字段应取值为</w:t>
      </w:r>
      <w:r w:rsidR="00147951">
        <w:rPr>
          <w:rFonts w:hint="eastAsia"/>
          <w:kern w:val="0"/>
          <w:szCs w:val="20"/>
        </w:rPr>
        <w:t>0</w:t>
      </w:r>
      <w:r w:rsidR="00454851">
        <w:rPr>
          <w:rFonts w:hint="eastAsia"/>
          <w:kern w:val="0"/>
          <w:szCs w:val="20"/>
        </w:rPr>
        <w:t>；</w:t>
      </w:r>
    </w:p>
    <w:p w14:paraId="1466BFF2" w14:textId="2618C83E" w:rsidR="00147951" w:rsidRPr="0092625B" w:rsidRDefault="00EF6DEE" w:rsidP="00EF6DEE">
      <w:pPr>
        <w:widowControl/>
        <w:tabs>
          <w:tab w:val="center" w:pos="4201"/>
          <w:tab w:val="right" w:leader="dot" w:pos="9298"/>
        </w:tabs>
        <w:autoSpaceDE w:val="0"/>
        <w:autoSpaceDN w:val="0"/>
        <w:ind w:firstLineChars="200" w:firstLine="420"/>
        <w:rPr>
          <w:kern w:val="0"/>
          <w:szCs w:val="20"/>
        </w:rPr>
      </w:pPr>
      <w:r>
        <w:rPr>
          <w:rFonts w:eastAsiaTheme="minorEastAsia" w:hint="eastAsia"/>
          <w:szCs w:val="21"/>
        </w:rPr>
        <w:t>——</w:t>
      </w:r>
      <w:r w:rsidR="00147951">
        <w:rPr>
          <w:rFonts w:hint="eastAsia"/>
          <w:kern w:val="0"/>
          <w:szCs w:val="20"/>
        </w:rPr>
        <w:t>AVS3</w:t>
      </w:r>
      <w:r w:rsidR="00147951">
        <w:rPr>
          <w:rFonts w:hint="eastAsia"/>
          <w:kern w:val="0"/>
          <w:szCs w:val="20"/>
        </w:rPr>
        <w:t>主位流中不应包含</w:t>
      </w:r>
      <w:proofErr w:type="gramStart"/>
      <w:r w:rsidR="00147951" w:rsidRPr="00591F3D">
        <w:rPr>
          <w:rFonts w:hint="eastAsia"/>
          <w:kern w:val="0"/>
          <w:szCs w:val="20"/>
        </w:rPr>
        <w:t>帧间预测</w:t>
      </w:r>
      <w:proofErr w:type="gramEnd"/>
      <w:r w:rsidR="00147951" w:rsidRPr="00591F3D">
        <w:rPr>
          <w:rFonts w:hint="eastAsia"/>
          <w:kern w:val="0"/>
          <w:szCs w:val="20"/>
        </w:rPr>
        <w:t>图像</w:t>
      </w:r>
      <w:r w:rsidR="00147951">
        <w:rPr>
          <w:rFonts w:hint="eastAsia"/>
          <w:kern w:val="0"/>
          <w:szCs w:val="20"/>
        </w:rPr>
        <w:t>，应仅包含</w:t>
      </w:r>
      <w:proofErr w:type="gramStart"/>
      <w:r w:rsidR="00147951" w:rsidRPr="00591F3D">
        <w:rPr>
          <w:rFonts w:hint="eastAsia"/>
          <w:kern w:val="0"/>
          <w:szCs w:val="20"/>
        </w:rPr>
        <w:t>帧内预测</w:t>
      </w:r>
      <w:proofErr w:type="gramEnd"/>
      <w:r w:rsidR="00147951" w:rsidRPr="00591F3D">
        <w:rPr>
          <w:rFonts w:hint="eastAsia"/>
          <w:kern w:val="0"/>
          <w:szCs w:val="20"/>
        </w:rPr>
        <w:t>图像</w:t>
      </w:r>
      <w:r w:rsidR="00147951">
        <w:rPr>
          <w:rFonts w:hint="eastAsia"/>
          <w:kern w:val="0"/>
          <w:szCs w:val="20"/>
        </w:rPr>
        <w:t>。</w:t>
      </w:r>
    </w:p>
    <w:p w14:paraId="695B8A83" w14:textId="58B7F1A4" w:rsidR="00147951" w:rsidRDefault="00D167F3" w:rsidP="00D167F3">
      <w:pPr>
        <w:pStyle w:val="a7"/>
        <w:spacing w:before="156" w:after="156"/>
      </w:pPr>
      <w:r>
        <w:rPr>
          <w:rFonts w:hint="eastAsia"/>
        </w:rPr>
        <w:t>主图轨道</w:t>
      </w:r>
    </w:p>
    <w:p w14:paraId="583540A6" w14:textId="77777777" w:rsidR="00D167F3" w:rsidRDefault="00D167F3" w:rsidP="00D167F3">
      <w:pPr>
        <w:ind w:firstLine="420"/>
      </w:pPr>
      <w:r w:rsidRPr="0092625B">
        <w:rPr>
          <w:rFonts w:hint="eastAsia"/>
        </w:rPr>
        <w:lastRenderedPageBreak/>
        <w:t>主图</w:t>
      </w:r>
      <w:r>
        <w:rPr>
          <w:rFonts w:hint="eastAsia"/>
        </w:rPr>
        <w:t>轨道是一个</w:t>
      </w:r>
      <w:r w:rsidRPr="0092625B">
        <w:rPr>
          <w:rFonts w:hint="eastAsia"/>
        </w:rPr>
        <w:t>AVS3</w:t>
      </w:r>
      <w:r>
        <w:rPr>
          <w:rFonts w:hint="eastAsia"/>
        </w:rPr>
        <w:t>主位流轨道</w:t>
      </w:r>
      <w:r w:rsidRPr="0092625B">
        <w:rPr>
          <w:rFonts w:hint="eastAsia"/>
        </w:rPr>
        <w:t>，包含主要呈现的</w:t>
      </w:r>
      <w:r>
        <w:rPr>
          <w:rFonts w:hint="eastAsia"/>
        </w:rPr>
        <w:t>动态</w:t>
      </w:r>
      <w:r w:rsidRPr="0092625B">
        <w:rPr>
          <w:rFonts w:hint="eastAsia"/>
        </w:rPr>
        <w:t>图片数据。</w:t>
      </w:r>
      <w:r>
        <w:rPr>
          <w:rFonts w:hint="eastAsia"/>
        </w:rPr>
        <w:t>主图轨道应是一个</w:t>
      </w:r>
      <w:r w:rsidRPr="0092625B">
        <w:rPr>
          <w:kern w:val="0"/>
          <w:szCs w:val="20"/>
          <w:lang w:val="en-GB"/>
        </w:rPr>
        <w:t>T/AI 109.</w:t>
      </w:r>
      <w:r>
        <w:rPr>
          <w:rFonts w:hint="eastAsia"/>
          <w:kern w:val="0"/>
          <w:szCs w:val="20"/>
          <w:lang w:val="en-GB"/>
        </w:rPr>
        <w:t>6</w:t>
      </w:r>
      <w:r w:rsidRPr="0092625B">
        <w:rPr>
          <w:rFonts w:hint="eastAsia"/>
          <w:kern w:val="0"/>
          <w:szCs w:val="20"/>
          <w:lang w:val="en-GB"/>
        </w:rPr>
        <w:t>中规定的</w:t>
      </w:r>
      <w:r>
        <w:rPr>
          <w:rFonts w:hint="eastAsia"/>
          <w:kern w:val="0"/>
          <w:szCs w:val="20"/>
        </w:rPr>
        <w:t>主位流轨道，且遵循如下约束</w:t>
      </w:r>
      <w:r>
        <w:rPr>
          <w:rFonts w:hint="eastAsia"/>
        </w:rPr>
        <w:t>：</w:t>
      </w:r>
    </w:p>
    <w:p w14:paraId="0DFDFAAC" w14:textId="2E9E248D" w:rsidR="00D167F3" w:rsidRPr="000145F4" w:rsidRDefault="000145F4" w:rsidP="000145F4">
      <w:pPr>
        <w:widowControl/>
        <w:tabs>
          <w:tab w:val="center" w:pos="4201"/>
          <w:tab w:val="right" w:leader="dot" w:pos="9298"/>
        </w:tabs>
        <w:autoSpaceDE w:val="0"/>
        <w:autoSpaceDN w:val="0"/>
        <w:ind w:firstLineChars="200" w:firstLine="420"/>
        <w:rPr>
          <w:kern w:val="0"/>
          <w:szCs w:val="20"/>
          <w:lang w:val="en-GB"/>
        </w:rPr>
      </w:pPr>
      <w:r>
        <w:rPr>
          <w:rFonts w:eastAsiaTheme="minorEastAsia" w:hint="eastAsia"/>
          <w:szCs w:val="21"/>
        </w:rPr>
        <w:t>——</w:t>
      </w:r>
      <w:r w:rsidR="00D167F3">
        <w:rPr>
          <w:rFonts w:hint="eastAsia"/>
          <w:kern w:val="0"/>
          <w:szCs w:val="20"/>
        </w:rPr>
        <w:t>主图轨道的</w:t>
      </w:r>
      <w:r w:rsidR="00D167F3">
        <w:rPr>
          <w:rFonts w:hint="eastAsia"/>
          <w:lang w:val="en-GB"/>
        </w:rPr>
        <w:t>样本入口类型等于</w:t>
      </w:r>
      <w:r w:rsidR="00D167F3">
        <w:rPr>
          <w:lang w:val="en-GB" w:eastAsia="ko-KR"/>
        </w:rPr>
        <w:t>'avs3'</w:t>
      </w:r>
      <w:r>
        <w:rPr>
          <w:rFonts w:hint="eastAsia"/>
          <w:kern w:val="0"/>
          <w:szCs w:val="20"/>
          <w:lang w:val="en-GB"/>
        </w:rPr>
        <w:t>；</w:t>
      </w:r>
    </w:p>
    <w:p w14:paraId="4E951A7E" w14:textId="44DE910F" w:rsidR="00D167F3" w:rsidRDefault="000145F4" w:rsidP="000145F4">
      <w:pPr>
        <w:widowControl/>
        <w:tabs>
          <w:tab w:val="center" w:pos="4201"/>
          <w:tab w:val="right" w:leader="dot" w:pos="9298"/>
        </w:tabs>
        <w:autoSpaceDE w:val="0"/>
        <w:autoSpaceDN w:val="0"/>
        <w:ind w:firstLineChars="200" w:firstLine="420"/>
        <w:rPr>
          <w:kern w:val="0"/>
          <w:szCs w:val="20"/>
        </w:rPr>
      </w:pPr>
      <w:r>
        <w:rPr>
          <w:rFonts w:eastAsiaTheme="minorEastAsia" w:hint="eastAsia"/>
          <w:szCs w:val="21"/>
        </w:rPr>
        <w:t>——</w:t>
      </w:r>
      <w:r w:rsidR="00D167F3">
        <w:rPr>
          <w:rFonts w:hint="eastAsia"/>
          <w:kern w:val="0"/>
          <w:szCs w:val="20"/>
        </w:rPr>
        <w:t>主图轨道的每个样本均为同步样本。</w:t>
      </w:r>
    </w:p>
    <w:p w14:paraId="252ACB90" w14:textId="4EEC2792" w:rsidR="00D167F3" w:rsidRDefault="00D167F3" w:rsidP="00D167F3">
      <w:pPr>
        <w:pStyle w:val="a7"/>
        <w:spacing w:before="156" w:after="156"/>
      </w:pPr>
      <w:proofErr w:type="gramStart"/>
      <w:r w:rsidRPr="00D167F3">
        <w:rPr>
          <w:rFonts w:hint="eastAsia"/>
        </w:rPr>
        <w:t>缩略图</w:t>
      </w:r>
      <w:proofErr w:type="gramEnd"/>
      <w:r w:rsidRPr="00D167F3">
        <w:rPr>
          <w:rFonts w:hint="eastAsia"/>
        </w:rPr>
        <w:t>轨道</w:t>
      </w:r>
    </w:p>
    <w:p w14:paraId="20C923A5" w14:textId="77777777" w:rsidR="00D167F3" w:rsidRDefault="00D167F3" w:rsidP="00D167F3">
      <w:pPr>
        <w:ind w:firstLine="420"/>
      </w:pPr>
      <w:proofErr w:type="gramStart"/>
      <w:r w:rsidRPr="0092625B">
        <w:rPr>
          <w:rFonts w:hint="eastAsia"/>
        </w:rPr>
        <w:t>缩略图</w:t>
      </w:r>
      <w:proofErr w:type="gramEnd"/>
      <w:r>
        <w:rPr>
          <w:rFonts w:hint="eastAsia"/>
        </w:rPr>
        <w:t>轨道</w:t>
      </w:r>
      <w:r w:rsidRPr="0092625B">
        <w:rPr>
          <w:rFonts w:hint="eastAsia"/>
        </w:rPr>
        <w:t>为一个</w:t>
      </w:r>
      <w:r w:rsidRPr="0092625B">
        <w:rPr>
          <w:rFonts w:hint="eastAsia"/>
        </w:rPr>
        <w:t>AVS3</w:t>
      </w:r>
      <w:r>
        <w:rPr>
          <w:rFonts w:hint="eastAsia"/>
        </w:rPr>
        <w:t>主位流轨道</w:t>
      </w:r>
      <w:r w:rsidRPr="0092625B">
        <w:rPr>
          <w:rFonts w:hint="eastAsia"/>
        </w:rPr>
        <w:t>，包含主图对应的</w:t>
      </w:r>
      <w:proofErr w:type="gramStart"/>
      <w:r w:rsidRPr="0092625B">
        <w:rPr>
          <w:rFonts w:hint="eastAsia"/>
        </w:rPr>
        <w:t>缩略图</w:t>
      </w:r>
      <w:proofErr w:type="gramEnd"/>
      <w:r w:rsidRPr="0092625B">
        <w:rPr>
          <w:rFonts w:hint="eastAsia"/>
        </w:rPr>
        <w:t>数据。一个</w:t>
      </w:r>
      <w:r w:rsidRPr="0092625B">
        <w:rPr>
          <w:rFonts w:hint="eastAsia"/>
        </w:rPr>
        <w:t>AVS3</w:t>
      </w:r>
      <w:r>
        <w:rPr>
          <w:rFonts w:hint="eastAsia"/>
        </w:rPr>
        <w:t>主图轨道</w:t>
      </w:r>
      <w:r w:rsidRPr="0092625B">
        <w:rPr>
          <w:rFonts w:hint="eastAsia"/>
        </w:rPr>
        <w:t>可以</w:t>
      </w:r>
      <w:r>
        <w:rPr>
          <w:rFonts w:hint="eastAsia"/>
        </w:rPr>
        <w:t>对应</w:t>
      </w:r>
      <w:r w:rsidRPr="0092625B">
        <w:rPr>
          <w:rFonts w:hint="eastAsia"/>
        </w:rPr>
        <w:t>一个或多个</w:t>
      </w:r>
      <w:proofErr w:type="gramStart"/>
      <w:r w:rsidRPr="0092625B">
        <w:rPr>
          <w:rFonts w:hint="eastAsia"/>
        </w:rPr>
        <w:t>缩略图</w:t>
      </w:r>
      <w:proofErr w:type="gramEnd"/>
      <w:r>
        <w:rPr>
          <w:rFonts w:hint="eastAsia"/>
        </w:rPr>
        <w:t>轨道</w:t>
      </w:r>
      <w:r w:rsidRPr="0092625B">
        <w:rPr>
          <w:rFonts w:hint="eastAsia"/>
        </w:rPr>
        <w:t>。当</w:t>
      </w:r>
      <w:r w:rsidRPr="0092625B">
        <w:rPr>
          <w:rFonts w:hint="eastAsia"/>
        </w:rPr>
        <w:t>AVS3</w:t>
      </w:r>
      <w:r>
        <w:rPr>
          <w:rFonts w:hint="eastAsia"/>
        </w:rPr>
        <w:t>动态</w:t>
      </w:r>
      <w:r w:rsidRPr="0092625B">
        <w:rPr>
          <w:rFonts w:hint="eastAsia"/>
        </w:rPr>
        <w:t>图片文件中存在</w:t>
      </w:r>
      <w:proofErr w:type="gramStart"/>
      <w:r w:rsidRPr="0092625B">
        <w:rPr>
          <w:rFonts w:hint="eastAsia"/>
        </w:rPr>
        <w:t>缩略图</w:t>
      </w:r>
      <w:proofErr w:type="gramEnd"/>
      <w:r>
        <w:rPr>
          <w:rFonts w:hint="eastAsia"/>
        </w:rPr>
        <w:t>轨道</w:t>
      </w:r>
      <w:r w:rsidRPr="0092625B">
        <w:rPr>
          <w:rFonts w:hint="eastAsia"/>
        </w:rPr>
        <w:t>时，每个</w:t>
      </w:r>
      <w:proofErr w:type="gramStart"/>
      <w:r w:rsidRPr="0092625B">
        <w:rPr>
          <w:rFonts w:hint="eastAsia"/>
        </w:rPr>
        <w:t>缩略图</w:t>
      </w:r>
      <w:proofErr w:type="gramEnd"/>
      <w:r>
        <w:rPr>
          <w:rFonts w:hint="eastAsia"/>
        </w:rPr>
        <w:t>轨道</w:t>
      </w:r>
      <w:r w:rsidRPr="0092625B">
        <w:rPr>
          <w:rFonts w:hint="eastAsia"/>
        </w:rPr>
        <w:t>应使用参考类型为</w:t>
      </w:r>
      <w:r w:rsidRPr="0092625B">
        <w:t>'</w:t>
      </w:r>
      <w:proofErr w:type="spellStart"/>
      <w:r w:rsidRPr="0092625B">
        <w:t>thmb</w:t>
      </w:r>
      <w:proofErr w:type="spellEnd"/>
      <w:r w:rsidRPr="0092625B">
        <w:t>'</w:t>
      </w:r>
      <w:r w:rsidRPr="0092625B">
        <w:rPr>
          <w:rFonts w:hint="eastAsia"/>
        </w:rPr>
        <w:t>的</w:t>
      </w:r>
      <w:r>
        <w:rPr>
          <w:rFonts w:hint="eastAsia"/>
        </w:rPr>
        <w:t>轨道</w:t>
      </w:r>
      <w:r w:rsidRPr="0092625B">
        <w:rPr>
          <w:rFonts w:hint="eastAsia"/>
        </w:rPr>
        <w:t>参考，从</w:t>
      </w:r>
      <w:proofErr w:type="gramStart"/>
      <w:r w:rsidRPr="0092625B">
        <w:rPr>
          <w:rFonts w:hint="eastAsia"/>
        </w:rPr>
        <w:t>缩略图</w:t>
      </w:r>
      <w:proofErr w:type="gramEnd"/>
      <w:r>
        <w:rPr>
          <w:rFonts w:hint="eastAsia"/>
        </w:rPr>
        <w:t>轨道</w:t>
      </w:r>
      <w:r w:rsidRPr="0092625B">
        <w:rPr>
          <w:rFonts w:hint="eastAsia"/>
        </w:rPr>
        <w:t>参考关联至主图</w:t>
      </w:r>
      <w:r>
        <w:rPr>
          <w:rFonts w:hint="eastAsia"/>
        </w:rPr>
        <w:t>轨道</w:t>
      </w:r>
      <w:r w:rsidRPr="0092625B">
        <w:rPr>
          <w:rFonts w:hint="eastAsia"/>
        </w:rPr>
        <w:t>。</w:t>
      </w:r>
    </w:p>
    <w:p w14:paraId="1A73EC63" w14:textId="37B6AA02" w:rsidR="00D167F3" w:rsidRDefault="00D167F3" w:rsidP="00D167F3">
      <w:pPr>
        <w:ind w:firstLine="420"/>
      </w:pPr>
      <w:proofErr w:type="gramStart"/>
      <w:r w:rsidRPr="0092625B">
        <w:rPr>
          <w:rFonts w:hint="eastAsia"/>
        </w:rPr>
        <w:t>缩略图</w:t>
      </w:r>
      <w:proofErr w:type="gramEnd"/>
      <w:r>
        <w:rPr>
          <w:rFonts w:hint="eastAsia"/>
        </w:rPr>
        <w:t>轨道应与其参考关联的主图轨道在时序上对齐，</w:t>
      </w:r>
      <w:proofErr w:type="gramStart"/>
      <w:r>
        <w:rPr>
          <w:rFonts w:hint="eastAsia"/>
        </w:rPr>
        <w:t>缩略图</w:t>
      </w:r>
      <w:proofErr w:type="gramEnd"/>
      <w:r>
        <w:rPr>
          <w:rFonts w:hint="eastAsia"/>
        </w:rPr>
        <w:t>轨道中的每个样本为其参考关联的主图轨道的对应样本的缩略图。</w:t>
      </w:r>
    </w:p>
    <w:p w14:paraId="50FF656B" w14:textId="2C7A3DE1" w:rsidR="00D167F3" w:rsidRDefault="00D167F3" w:rsidP="00D167F3">
      <w:pPr>
        <w:pStyle w:val="a7"/>
        <w:spacing w:before="156" w:after="156"/>
      </w:pPr>
      <w:r>
        <w:rPr>
          <w:rFonts w:hint="eastAsia"/>
        </w:rPr>
        <w:t>透明通道图轨道</w:t>
      </w:r>
    </w:p>
    <w:p w14:paraId="40D2E3B7" w14:textId="77777777" w:rsidR="00D167F3" w:rsidRDefault="00D167F3" w:rsidP="00D167F3">
      <w:pPr>
        <w:ind w:firstLine="420"/>
      </w:pPr>
      <w:r w:rsidRPr="0092625B">
        <w:rPr>
          <w:rFonts w:hint="eastAsia"/>
        </w:rPr>
        <w:t>透明通道</w:t>
      </w:r>
      <w:r>
        <w:rPr>
          <w:rFonts w:hint="eastAsia"/>
        </w:rPr>
        <w:t>轨道</w:t>
      </w:r>
      <w:r w:rsidRPr="0092625B">
        <w:rPr>
          <w:rFonts w:hint="eastAsia"/>
        </w:rPr>
        <w:t>为一个</w:t>
      </w:r>
      <w:r w:rsidRPr="0092625B">
        <w:rPr>
          <w:rFonts w:hint="eastAsia"/>
        </w:rPr>
        <w:t>AVS3</w:t>
      </w:r>
      <w:r>
        <w:rPr>
          <w:rFonts w:hint="eastAsia"/>
        </w:rPr>
        <w:t>主位流轨道</w:t>
      </w:r>
      <w:r w:rsidRPr="0092625B">
        <w:rPr>
          <w:rFonts w:hint="eastAsia"/>
        </w:rPr>
        <w:t>，包含主图对应的透明通道数据。一个</w:t>
      </w:r>
      <w:r w:rsidRPr="0092625B">
        <w:rPr>
          <w:rFonts w:hint="eastAsia"/>
        </w:rPr>
        <w:t>AVS3</w:t>
      </w:r>
      <w:r>
        <w:rPr>
          <w:rFonts w:hint="eastAsia"/>
        </w:rPr>
        <w:t>主图轨道</w:t>
      </w:r>
      <w:r w:rsidRPr="0092625B">
        <w:rPr>
          <w:rFonts w:hint="eastAsia"/>
        </w:rPr>
        <w:t>可以</w:t>
      </w:r>
      <w:r>
        <w:rPr>
          <w:rFonts w:hint="eastAsia"/>
        </w:rPr>
        <w:t>对应</w:t>
      </w:r>
      <w:r w:rsidRPr="0092625B">
        <w:rPr>
          <w:rFonts w:hint="eastAsia"/>
        </w:rPr>
        <w:t>一个透明通道</w:t>
      </w:r>
      <w:r>
        <w:rPr>
          <w:rFonts w:hint="eastAsia"/>
        </w:rPr>
        <w:t>轨道</w:t>
      </w:r>
      <w:r w:rsidRPr="0092625B">
        <w:rPr>
          <w:rFonts w:hint="eastAsia"/>
        </w:rPr>
        <w:t>。当</w:t>
      </w:r>
      <w:r w:rsidRPr="0092625B">
        <w:rPr>
          <w:rFonts w:hint="eastAsia"/>
        </w:rPr>
        <w:t>AVS3</w:t>
      </w:r>
      <w:r>
        <w:rPr>
          <w:rFonts w:hint="eastAsia"/>
        </w:rPr>
        <w:t>动态</w:t>
      </w:r>
      <w:r w:rsidRPr="0092625B">
        <w:rPr>
          <w:rFonts w:hint="eastAsia"/>
        </w:rPr>
        <w:t>图片文件中存在透明通道</w:t>
      </w:r>
      <w:r>
        <w:rPr>
          <w:rFonts w:hint="eastAsia"/>
        </w:rPr>
        <w:t>轨道</w:t>
      </w:r>
      <w:r w:rsidRPr="0092625B">
        <w:rPr>
          <w:rFonts w:hint="eastAsia"/>
        </w:rPr>
        <w:t>时，该透明通道</w:t>
      </w:r>
      <w:r>
        <w:rPr>
          <w:rFonts w:hint="eastAsia"/>
        </w:rPr>
        <w:t>轨道</w:t>
      </w:r>
      <w:r w:rsidRPr="0092625B">
        <w:rPr>
          <w:rFonts w:hint="eastAsia"/>
        </w:rPr>
        <w:t>应使用参考类型为</w:t>
      </w:r>
      <w:r w:rsidRPr="0092625B">
        <w:t>'</w:t>
      </w:r>
      <w:proofErr w:type="spellStart"/>
      <w:r w:rsidRPr="0092625B">
        <w:t>auxl</w:t>
      </w:r>
      <w:proofErr w:type="spellEnd"/>
      <w:r w:rsidRPr="0092625B">
        <w:t>'</w:t>
      </w:r>
      <w:r w:rsidRPr="0092625B">
        <w:rPr>
          <w:rFonts w:hint="eastAsia"/>
        </w:rPr>
        <w:t>的数据项参考，从透明通道</w:t>
      </w:r>
      <w:r>
        <w:rPr>
          <w:rFonts w:hint="eastAsia"/>
        </w:rPr>
        <w:t>轨道</w:t>
      </w:r>
      <w:r w:rsidRPr="0092625B">
        <w:rPr>
          <w:rFonts w:hint="eastAsia"/>
        </w:rPr>
        <w:t>参考关联至主图</w:t>
      </w:r>
      <w:r>
        <w:rPr>
          <w:rFonts w:hint="eastAsia"/>
        </w:rPr>
        <w:t>轨道</w:t>
      </w:r>
      <w:r w:rsidRPr="0092625B">
        <w:rPr>
          <w:rFonts w:hint="eastAsia"/>
        </w:rPr>
        <w:t>。</w:t>
      </w:r>
    </w:p>
    <w:p w14:paraId="7576AC4F" w14:textId="77777777" w:rsidR="00D167F3" w:rsidRPr="0092625B" w:rsidRDefault="00D167F3" w:rsidP="00D167F3">
      <w:pPr>
        <w:ind w:firstLine="420"/>
      </w:pPr>
      <w:r>
        <w:rPr>
          <w:rFonts w:hint="eastAsia"/>
        </w:rPr>
        <w:t>透明通道</w:t>
      </w:r>
      <w:r w:rsidRPr="0092625B">
        <w:rPr>
          <w:rFonts w:hint="eastAsia"/>
        </w:rPr>
        <w:t>图</w:t>
      </w:r>
      <w:r>
        <w:rPr>
          <w:rFonts w:hint="eastAsia"/>
        </w:rPr>
        <w:t>轨道应与其参考关联的主图轨道在时序上对齐，透明通道</w:t>
      </w:r>
      <w:r w:rsidRPr="0092625B">
        <w:rPr>
          <w:rFonts w:hint="eastAsia"/>
        </w:rPr>
        <w:t>图</w:t>
      </w:r>
      <w:r>
        <w:rPr>
          <w:rFonts w:hint="eastAsia"/>
        </w:rPr>
        <w:t>轨道中的每个样本为其参考关联的主图轨道的对应样本的透明通道数据。</w:t>
      </w:r>
    </w:p>
    <w:p w14:paraId="3B57841B" w14:textId="18D2D987" w:rsidR="00D167F3" w:rsidRDefault="00D167F3" w:rsidP="00D167F3">
      <w:pPr>
        <w:ind w:firstLine="420"/>
      </w:pPr>
      <w:r w:rsidRPr="0092625B">
        <w:rPr>
          <w:rFonts w:hint="eastAsia"/>
        </w:rPr>
        <w:t>当</w:t>
      </w:r>
      <w:r w:rsidRPr="0092625B">
        <w:rPr>
          <w:rFonts w:hint="eastAsia"/>
        </w:rPr>
        <w:t>AVS3</w:t>
      </w:r>
      <w:r>
        <w:rPr>
          <w:rFonts w:hint="eastAsia"/>
        </w:rPr>
        <w:t>动态图片轨道</w:t>
      </w:r>
      <w:r w:rsidRPr="0092625B">
        <w:rPr>
          <w:rFonts w:hint="eastAsia"/>
        </w:rPr>
        <w:t>为透明通道</w:t>
      </w:r>
      <w:r>
        <w:rPr>
          <w:rFonts w:hint="eastAsia"/>
        </w:rPr>
        <w:t>轨道</w:t>
      </w:r>
      <w:r w:rsidRPr="0092625B">
        <w:rPr>
          <w:rFonts w:hint="eastAsia"/>
        </w:rPr>
        <w:t>时，若该</w:t>
      </w:r>
      <w:r>
        <w:rPr>
          <w:rFonts w:hint="eastAsia"/>
        </w:rPr>
        <w:t>透明通道轨道</w:t>
      </w:r>
      <w:r w:rsidRPr="0092625B">
        <w:rPr>
          <w:rFonts w:hint="eastAsia"/>
        </w:rPr>
        <w:t>包含的序列头中</w:t>
      </w:r>
      <w:proofErr w:type="spellStart"/>
      <w:r w:rsidRPr="0092625B">
        <w:t>chroma_format</w:t>
      </w:r>
      <w:proofErr w:type="spellEnd"/>
      <w:r w:rsidRPr="0092625B">
        <w:rPr>
          <w:rFonts w:hint="eastAsia"/>
        </w:rPr>
        <w:t>取值为</w:t>
      </w:r>
      <w:r w:rsidRPr="0092625B">
        <w:rPr>
          <w:rFonts w:hint="eastAsia"/>
        </w:rPr>
        <w:t>01</w:t>
      </w:r>
      <w:r w:rsidRPr="0092625B">
        <w:rPr>
          <w:rFonts w:hint="eastAsia"/>
        </w:rPr>
        <w:t>，则应忽略该</w:t>
      </w:r>
      <w:r>
        <w:rPr>
          <w:rFonts w:hint="eastAsia"/>
        </w:rPr>
        <w:t>轨道</w:t>
      </w:r>
      <w:r w:rsidRPr="0092625B">
        <w:rPr>
          <w:rFonts w:hint="eastAsia"/>
        </w:rPr>
        <w:t>对应的编码位流中的色度信息，仅需处理亮度信息。</w:t>
      </w:r>
    </w:p>
    <w:p w14:paraId="27D23607" w14:textId="500C5235" w:rsidR="00D2154C" w:rsidRDefault="00D2154C" w:rsidP="00D2154C">
      <w:pPr>
        <w:pStyle w:val="a6"/>
        <w:spacing w:before="156" w:after="156"/>
      </w:pPr>
      <w:r>
        <w:rPr>
          <w:rFonts w:hint="eastAsia"/>
        </w:rPr>
        <w:t>动态图片元数据</w:t>
      </w:r>
    </w:p>
    <w:p w14:paraId="21A23530" w14:textId="2001EC84" w:rsidR="00D2154C" w:rsidRDefault="00D2154C" w:rsidP="00D2154C">
      <w:pPr>
        <w:pStyle w:val="a7"/>
        <w:spacing w:before="156" w:after="156"/>
      </w:pPr>
      <w:r>
        <w:rPr>
          <w:rFonts w:hint="eastAsia"/>
        </w:rPr>
        <w:t>概述</w:t>
      </w:r>
    </w:p>
    <w:p w14:paraId="7B143945" w14:textId="661DCCAF" w:rsidR="00D2154C" w:rsidRDefault="00D2154C" w:rsidP="00D2154C">
      <w:pPr>
        <w:ind w:firstLine="420"/>
      </w:pPr>
      <w:r>
        <w:rPr>
          <w:rFonts w:hint="eastAsia"/>
        </w:rPr>
        <w:t>动态</w:t>
      </w:r>
      <w:r w:rsidRPr="0092625B">
        <w:rPr>
          <w:rFonts w:hint="eastAsia"/>
        </w:rPr>
        <w:t>图片</w:t>
      </w:r>
      <w:r>
        <w:rPr>
          <w:rFonts w:hint="eastAsia"/>
        </w:rPr>
        <w:t>元数据</w:t>
      </w:r>
      <w:r w:rsidRPr="0092625B">
        <w:rPr>
          <w:rFonts w:hint="eastAsia"/>
        </w:rPr>
        <w:t>用于描述</w:t>
      </w:r>
      <w:r>
        <w:rPr>
          <w:rFonts w:hint="eastAsia"/>
        </w:rPr>
        <w:t>动态图片</w:t>
      </w:r>
      <w:r w:rsidRPr="0092625B">
        <w:rPr>
          <w:rFonts w:hint="eastAsia"/>
        </w:rPr>
        <w:t>的内容，或者用于控制</w:t>
      </w:r>
      <w:r>
        <w:rPr>
          <w:rFonts w:hint="eastAsia"/>
        </w:rPr>
        <w:t>动态图片</w:t>
      </w:r>
      <w:r w:rsidRPr="0092625B">
        <w:rPr>
          <w:rFonts w:hint="eastAsia"/>
        </w:rPr>
        <w:t>的输出和呈现。包括</w:t>
      </w:r>
      <w:r w:rsidRPr="0092625B">
        <w:rPr>
          <w:rFonts w:hint="eastAsia"/>
        </w:rPr>
        <w:t>ISOBMFF</w:t>
      </w:r>
      <w:r w:rsidRPr="0092625B">
        <w:rPr>
          <w:rFonts w:hint="eastAsia"/>
        </w:rPr>
        <w:t>已经定义的</w:t>
      </w:r>
      <w:r w:rsidRPr="0092625B">
        <w:rPr>
          <w:rFonts w:hint="eastAsia"/>
          <w:color w:val="000000"/>
        </w:rPr>
        <w:t>相关</w:t>
      </w:r>
      <w:r>
        <w:rPr>
          <w:rFonts w:hint="eastAsia"/>
        </w:rPr>
        <w:t>数据盒</w:t>
      </w:r>
      <w:r w:rsidRPr="0092625B">
        <w:rPr>
          <w:rFonts w:hint="eastAsia"/>
        </w:rPr>
        <w:t>，以及本文件定义的</w:t>
      </w:r>
      <w:r>
        <w:rPr>
          <w:rFonts w:hint="eastAsia"/>
        </w:rPr>
        <w:t>元数据</w:t>
      </w:r>
      <w:r w:rsidRPr="0092625B">
        <w:rPr>
          <w:rFonts w:hint="eastAsia"/>
        </w:rPr>
        <w:t>。</w:t>
      </w:r>
    </w:p>
    <w:p w14:paraId="450557BC" w14:textId="784BCDF6" w:rsidR="00455364" w:rsidRPr="00455364" w:rsidRDefault="00455364" w:rsidP="00455364">
      <w:pPr>
        <w:pStyle w:val="affff"/>
        <w:ind w:firstLine="360"/>
        <w:rPr>
          <w:sz w:val="18"/>
          <w:lang w:val="en-GB"/>
        </w:rPr>
      </w:pPr>
      <w:r w:rsidRPr="00455364">
        <w:rPr>
          <w:rFonts w:hint="eastAsia"/>
          <w:sz w:val="18"/>
          <w:lang w:val="en-GB"/>
        </w:rPr>
        <w:t>注：</w:t>
      </w:r>
      <w:r>
        <w:rPr>
          <w:rFonts w:hint="eastAsia"/>
          <w:sz w:val="18"/>
          <w:lang w:val="en-GB"/>
        </w:rPr>
        <w:t>空间信息、创建时间、修改时间、像素宽高比信息由轨道中的</w:t>
      </w:r>
      <w:proofErr w:type="spellStart"/>
      <w:r w:rsidRPr="00455364">
        <w:rPr>
          <w:rFonts w:ascii="Times New Roman"/>
          <w:sz w:val="18"/>
          <w:lang w:val="en-GB"/>
        </w:rPr>
        <w:t>MovieHeaderBox</w:t>
      </w:r>
      <w:proofErr w:type="spellEnd"/>
      <w:r w:rsidR="003C0F3E">
        <w:rPr>
          <w:rFonts w:ascii="Times New Roman" w:hint="eastAsia"/>
          <w:sz w:val="18"/>
          <w:lang w:val="en-GB"/>
        </w:rPr>
        <w:t>、</w:t>
      </w:r>
      <w:proofErr w:type="spellStart"/>
      <w:r w:rsidR="006C480F" w:rsidRPr="006C480F">
        <w:rPr>
          <w:rFonts w:ascii="Times New Roman"/>
          <w:sz w:val="18"/>
          <w:lang w:val="en-GB"/>
        </w:rPr>
        <w:t>VisualSampleEntry</w:t>
      </w:r>
      <w:proofErr w:type="spellEnd"/>
      <w:r w:rsidR="006C480F">
        <w:rPr>
          <w:rFonts w:ascii="Times New Roman" w:hint="eastAsia"/>
          <w:sz w:val="18"/>
          <w:lang w:val="en-GB"/>
        </w:rPr>
        <w:t>等</w:t>
      </w:r>
      <w:r>
        <w:rPr>
          <w:rFonts w:hint="eastAsia"/>
          <w:sz w:val="18"/>
          <w:lang w:val="en-GB"/>
        </w:rPr>
        <w:t>指示。</w:t>
      </w:r>
    </w:p>
    <w:p w14:paraId="2A85B49D" w14:textId="6EC8DEF6" w:rsidR="00D2154C" w:rsidRDefault="00D2154C" w:rsidP="00D2154C">
      <w:pPr>
        <w:pStyle w:val="a7"/>
        <w:spacing w:before="156" w:after="156"/>
      </w:pPr>
      <w:r>
        <w:rPr>
          <w:rFonts w:hint="eastAsia"/>
        </w:rPr>
        <w:t>颜色信息数据盒</w:t>
      </w:r>
    </w:p>
    <w:p w14:paraId="57830965" w14:textId="77777777" w:rsidR="00D2154C" w:rsidRPr="0092625B" w:rsidRDefault="00D2154C" w:rsidP="00D2154C">
      <w:pPr>
        <w:widowControl/>
        <w:numPr>
          <w:ilvl w:val="4"/>
          <w:numId w:val="0"/>
        </w:numPr>
        <w:spacing w:beforeLines="50" w:before="156" w:afterLines="50" w:after="156"/>
        <w:ind w:left="142" w:hanging="142"/>
        <w:contextualSpacing/>
        <w:jc w:val="left"/>
        <w:outlineLvl w:val="5"/>
        <w:rPr>
          <w:rFonts w:ascii="黑体" w:eastAsia="黑体"/>
          <w:kern w:val="0"/>
          <w:szCs w:val="21"/>
        </w:rPr>
      </w:pPr>
      <w:r w:rsidRPr="00D2154C">
        <w:rPr>
          <w:rFonts w:ascii="黑体" w:eastAsia="黑体" w:hint="eastAsia"/>
          <w:kern w:val="0"/>
          <w:szCs w:val="21"/>
        </w:rPr>
        <w:t>5.3.4.2.1 定义</w:t>
      </w:r>
    </w:p>
    <w:p w14:paraId="590C3A69" w14:textId="77777777" w:rsidR="00D2154C" w:rsidRPr="0092625B" w:rsidRDefault="00D2154C" w:rsidP="00D2154C">
      <w:pPr>
        <w:widowControl/>
        <w:tabs>
          <w:tab w:val="center" w:pos="4201"/>
          <w:tab w:val="right" w:leader="dot" w:pos="9298"/>
        </w:tabs>
        <w:autoSpaceDE w:val="0"/>
        <w:autoSpaceDN w:val="0"/>
        <w:spacing w:before="156" w:after="156"/>
        <w:rPr>
          <w:rFonts w:ascii="宋体"/>
          <w:bCs/>
          <w:kern w:val="0"/>
          <w:szCs w:val="20"/>
          <w:lang w:val="en-GB"/>
        </w:rPr>
      </w:pPr>
      <w:r w:rsidRPr="0092625B">
        <w:rPr>
          <w:rFonts w:ascii="宋体" w:hint="eastAsia"/>
          <w:bCs/>
          <w:kern w:val="0"/>
          <w:szCs w:val="20"/>
          <w:lang w:val="en-GB"/>
        </w:rPr>
        <w:t>数据盒类型：</w:t>
      </w:r>
      <w:r w:rsidRPr="0092625B">
        <w:rPr>
          <w:bCs/>
          <w:kern w:val="0"/>
          <w:szCs w:val="20"/>
          <w:lang w:val="en-GB"/>
        </w:rPr>
        <w:t>'</w:t>
      </w:r>
      <w:proofErr w:type="spellStart"/>
      <w:r w:rsidRPr="0092625B">
        <w:rPr>
          <w:bCs/>
          <w:kern w:val="0"/>
          <w:szCs w:val="20"/>
          <w:lang w:val="en-GB"/>
        </w:rPr>
        <w:t>colr</w:t>
      </w:r>
      <w:proofErr w:type="spellEnd"/>
      <w:r w:rsidRPr="0092625B">
        <w:rPr>
          <w:bCs/>
          <w:kern w:val="0"/>
          <w:szCs w:val="20"/>
          <w:lang w:val="en-GB"/>
        </w:rPr>
        <w:t>'</w:t>
      </w:r>
      <w:r w:rsidRPr="0092625B">
        <w:rPr>
          <w:rFonts w:ascii="宋体"/>
          <w:bCs/>
          <w:kern w:val="0"/>
          <w:szCs w:val="20"/>
          <w:lang w:val="en-GB"/>
        </w:rPr>
        <w:br/>
      </w:r>
      <w:r w:rsidRPr="0092625B">
        <w:rPr>
          <w:rFonts w:ascii="宋体" w:hint="eastAsia"/>
          <w:bCs/>
          <w:kern w:val="0"/>
          <w:szCs w:val="20"/>
          <w:lang w:val="en-GB"/>
        </w:rPr>
        <w:t>容器：</w:t>
      </w:r>
      <w:proofErr w:type="spellStart"/>
      <w:r w:rsidRPr="000E2A63">
        <w:rPr>
          <w:bCs/>
          <w:kern w:val="0"/>
          <w:szCs w:val="20"/>
          <w:lang w:val="en-GB"/>
        </w:rPr>
        <w:t>VisualSampleEntry</w:t>
      </w:r>
      <w:proofErr w:type="spellEnd"/>
      <w:r w:rsidRPr="0092625B">
        <w:rPr>
          <w:rFonts w:ascii="宋体"/>
          <w:bCs/>
          <w:kern w:val="0"/>
          <w:szCs w:val="20"/>
          <w:lang w:val="en-GB"/>
        </w:rPr>
        <w:br/>
      </w:r>
      <w:r w:rsidRPr="0092625B">
        <w:rPr>
          <w:rFonts w:ascii="宋体" w:hint="eastAsia"/>
          <w:bCs/>
          <w:kern w:val="0"/>
          <w:szCs w:val="20"/>
          <w:lang w:val="en-GB"/>
        </w:rPr>
        <w:t>强制性：非强制</w:t>
      </w:r>
      <w:r w:rsidRPr="0092625B">
        <w:rPr>
          <w:rFonts w:ascii="宋体"/>
          <w:bCs/>
          <w:kern w:val="0"/>
          <w:szCs w:val="20"/>
          <w:lang w:val="en-GB"/>
        </w:rPr>
        <w:br/>
      </w:r>
      <w:r w:rsidRPr="0092625B">
        <w:rPr>
          <w:rFonts w:ascii="宋体" w:hint="eastAsia"/>
          <w:bCs/>
          <w:kern w:val="0"/>
          <w:szCs w:val="20"/>
          <w:lang w:val="en-GB"/>
        </w:rPr>
        <w:t>数量：0个或1个</w:t>
      </w:r>
    </w:p>
    <w:p w14:paraId="4529BC5D" w14:textId="1BD1C4EA" w:rsidR="00D2154C" w:rsidRPr="0092625B" w:rsidRDefault="00D2154C" w:rsidP="00D2154C">
      <w:pPr>
        <w:ind w:firstLine="420"/>
      </w:pPr>
      <w:r w:rsidRPr="0092625B">
        <w:rPr>
          <w:rFonts w:hint="eastAsia"/>
        </w:rPr>
        <w:t>颜色信息</w:t>
      </w:r>
      <w:r>
        <w:rPr>
          <w:rFonts w:hint="eastAsia"/>
        </w:rPr>
        <w:t>数据盒</w:t>
      </w:r>
      <w:r w:rsidRPr="0092625B">
        <w:t>ColourInformationBox</w:t>
      </w:r>
      <w:r w:rsidRPr="0092625B">
        <w:rPr>
          <w:rFonts w:hint="eastAsia"/>
        </w:rPr>
        <w:t>由</w:t>
      </w:r>
      <w:r w:rsidRPr="0092625B">
        <w:t>ISO/IEC 14496-12</w:t>
      </w:r>
      <w:r w:rsidRPr="0092625B">
        <w:rPr>
          <w:rFonts w:hint="eastAsia"/>
        </w:rPr>
        <w:t>定义，用于指示</w:t>
      </w:r>
      <w:r>
        <w:rPr>
          <w:rFonts w:hint="eastAsia"/>
        </w:rPr>
        <w:t>动态图片轨道</w:t>
      </w:r>
      <w:r w:rsidRPr="0092625B">
        <w:rPr>
          <w:rFonts w:hint="eastAsia"/>
        </w:rPr>
        <w:t>的颜色空间相关信息。其语法与语义均遵循</w:t>
      </w:r>
      <w:r w:rsidRPr="0092625B">
        <w:t>ISO/IEC 14496-12</w:t>
      </w:r>
      <w:r w:rsidRPr="0092625B">
        <w:rPr>
          <w:rFonts w:hint="eastAsia"/>
        </w:rPr>
        <w:t>中定义的</w:t>
      </w:r>
      <w:r w:rsidRPr="0092625B">
        <w:t>ColourInformationBox</w:t>
      </w:r>
      <w:r w:rsidRPr="0092625B">
        <w:rPr>
          <w:rFonts w:hint="eastAsia"/>
        </w:rPr>
        <w:t>，且需满足如下约束</w:t>
      </w:r>
      <w:r w:rsidR="007C76DC">
        <w:rPr>
          <w:rFonts w:hint="eastAsia"/>
        </w:rPr>
        <w:t>：</w:t>
      </w:r>
    </w:p>
    <w:p w14:paraId="6D2C1D0A" w14:textId="25368595" w:rsidR="00D2154C" w:rsidRPr="0092625B" w:rsidRDefault="00941F9B" w:rsidP="00941F9B">
      <w:pPr>
        <w:widowControl/>
        <w:ind w:firstLineChars="200" w:firstLine="420"/>
      </w:pPr>
      <w:r>
        <w:rPr>
          <w:rFonts w:eastAsiaTheme="minorEastAsia" w:hint="eastAsia"/>
          <w:szCs w:val="21"/>
        </w:rPr>
        <w:t>——</w:t>
      </w:r>
      <w:proofErr w:type="spellStart"/>
      <w:r w:rsidR="00D2154C" w:rsidRPr="0092625B">
        <w:rPr>
          <w:lang w:eastAsia="zh-Hans"/>
        </w:rPr>
        <w:t>colour_primaries</w:t>
      </w:r>
      <w:proofErr w:type="spellEnd"/>
      <w:r w:rsidR="00D2154C" w:rsidRPr="0092625B">
        <w:rPr>
          <w:rFonts w:hint="eastAsia"/>
          <w:lang w:eastAsia="zh-Hans"/>
        </w:rPr>
        <w:t>字段的取值应与</w:t>
      </w:r>
      <w:r w:rsidR="00D2154C">
        <w:rPr>
          <w:rFonts w:hint="eastAsia"/>
        </w:rPr>
        <w:t>动态图片轨道</w:t>
      </w:r>
      <w:r w:rsidR="00D2154C" w:rsidRPr="0092625B">
        <w:rPr>
          <w:rFonts w:hint="eastAsia"/>
          <w:lang w:eastAsia="zh-Hans"/>
        </w:rPr>
        <w:t>包含的</w:t>
      </w:r>
      <w:r w:rsidR="00D2154C" w:rsidRPr="0092625B">
        <w:rPr>
          <w:rFonts w:hint="eastAsia"/>
          <w:lang w:eastAsia="zh-Hans"/>
        </w:rPr>
        <w:t>AVS3</w:t>
      </w:r>
      <w:r w:rsidR="00D2154C" w:rsidRPr="0092625B">
        <w:rPr>
          <w:rFonts w:hint="eastAsia"/>
          <w:lang w:eastAsia="zh-Hans"/>
        </w:rPr>
        <w:t>视频编码位流中的</w:t>
      </w:r>
      <w:proofErr w:type="spellStart"/>
      <w:r w:rsidR="00D2154C" w:rsidRPr="0092625B">
        <w:rPr>
          <w:rFonts w:hint="eastAsia"/>
          <w:lang w:eastAsia="zh-Hans"/>
        </w:rPr>
        <w:t>colour_primaries</w:t>
      </w:r>
      <w:proofErr w:type="spellEnd"/>
      <w:r w:rsidR="00D2154C" w:rsidRPr="0092625B">
        <w:rPr>
          <w:rFonts w:hint="eastAsia"/>
          <w:lang w:eastAsia="zh-Hans"/>
        </w:rPr>
        <w:t>字段取值相同</w:t>
      </w:r>
      <w:r w:rsidR="007C76DC">
        <w:rPr>
          <w:rFonts w:hint="eastAsia"/>
          <w:lang w:eastAsia="zh-Hans"/>
        </w:rPr>
        <w:t>；</w:t>
      </w:r>
    </w:p>
    <w:p w14:paraId="5062FFFE" w14:textId="5D401FF8" w:rsidR="00D2154C" w:rsidRPr="0092625B" w:rsidRDefault="00941F9B" w:rsidP="00941F9B">
      <w:pPr>
        <w:widowControl/>
        <w:ind w:firstLineChars="200" w:firstLine="420"/>
      </w:pPr>
      <w:r>
        <w:rPr>
          <w:rFonts w:eastAsiaTheme="minorEastAsia" w:hint="eastAsia"/>
          <w:szCs w:val="21"/>
        </w:rPr>
        <w:lastRenderedPageBreak/>
        <w:t>——</w:t>
      </w:r>
      <w:proofErr w:type="spellStart"/>
      <w:r w:rsidR="00D2154C" w:rsidRPr="0092625B">
        <w:rPr>
          <w:lang w:eastAsia="zh-Hans"/>
        </w:rPr>
        <w:t>transfer_characteristics</w:t>
      </w:r>
      <w:proofErr w:type="spellEnd"/>
      <w:r w:rsidR="00D2154C" w:rsidRPr="0092625B">
        <w:rPr>
          <w:rFonts w:hint="eastAsia"/>
          <w:lang w:eastAsia="zh-Hans"/>
        </w:rPr>
        <w:t>字段的取值应与</w:t>
      </w:r>
      <w:r w:rsidR="00D2154C">
        <w:rPr>
          <w:rFonts w:hint="eastAsia"/>
        </w:rPr>
        <w:t>动态图片轨道</w:t>
      </w:r>
      <w:r w:rsidR="00D2154C" w:rsidRPr="0092625B">
        <w:rPr>
          <w:rFonts w:hint="eastAsia"/>
          <w:lang w:eastAsia="zh-Hans"/>
        </w:rPr>
        <w:t>包含的</w:t>
      </w:r>
      <w:r w:rsidR="00D2154C" w:rsidRPr="0092625B">
        <w:rPr>
          <w:rFonts w:hint="eastAsia"/>
          <w:lang w:eastAsia="zh-Hans"/>
        </w:rPr>
        <w:t>AVS3</w:t>
      </w:r>
      <w:r w:rsidR="00D2154C" w:rsidRPr="0092625B">
        <w:rPr>
          <w:rFonts w:hint="eastAsia"/>
          <w:lang w:eastAsia="zh-Hans"/>
        </w:rPr>
        <w:t>视频编码位流中的</w:t>
      </w:r>
      <w:proofErr w:type="spellStart"/>
      <w:r w:rsidR="00D2154C" w:rsidRPr="0092625B">
        <w:rPr>
          <w:lang w:eastAsia="zh-Hans"/>
        </w:rPr>
        <w:t>transfer_characteristics</w:t>
      </w:r>
      <w:proofErr w:type="spellEnd"/>
      <w:r w:rsidR="00D2154C" w:rsidRPr="0092625B">
        <w:rPr>
          <w:rFonts w:hint="eastAsia"/>
          <w:lang w:eastAsia="zh-Hans"/>
        </w:rPr>
        <w:t>字段取值相同</w:t>
      </w:r>
      <w:r w:rsidR="007C76DC">
        <w:rPr>
          <w:rFonts w:hint="eastAsia"/>
          <w:lang w:eastAsia="zh-Hans"/>
        </w:rPr>
        <w:t>；</w:t>
      </w:r>
    </w:p>
    <w:p w14:paraId="4BBBB472" w14:textId="0C02491E" w:rsidR="00D2154C" w:rsidRDefault="00941F9B" w:rsidP="00941F9B">
      <w:pPr>
        <w:widowControl/>
        <w:ind w:firstLineChars="200" w:firstLine="420"/>
        <w:rPr>
          <w:lang w:eastAsia="zh-Hans"/>
        </w:rPr>
      </w:pPr>
      <w:r>
        <w:rPr>
          <w:rFonts w:eastAsiaTheme="minorEastAsia" w:hint="eastAsia"/>
          <w:szCs w:val="21"/>
        </w:rPr>
        <w:t>——</w:t>
      </w:r>
      <w:proofErr w:type="spellStart"/>
      <w:r w:rsidR="00D2154C" w:rsidRPr="0092625B">
        <w:rPr>
          <w:lang w:eastAsia="zh-Hans"/>
        </w:rPr>
        <w:t>matrix_coefficients</w:t>
      </w:r>
      <w:proofErr w:type="spellEnd"/>
      <w:r w:rsidR="00D2154C" w:rsidRPr="0092625B">
        <w:rPr>
          <w:rFonts w:hint="eastAsia"/>
          <w:lang w:eastAsia="zh-Hans"/>
        </w:rPr>
        <w:t>字段的取值应与</w:t>
      </w:r>
      <w:r w:rsidR="00D2154C">
        <w:rPr>
          <w:rFonts w:hint="eastAsia"/>
        </w:rPr>
        <w:t>动态图片轨道</w:t>
      </w:r>
      <w:r w:rsidR="00D2154C" w:rsidRPr="0092625B">
        <w:rPr>
          <w:rFonts w:hint="eastAsia"/>
          <w:lang w:eastAsia="zh-Hans"/>
        </w:rPr>
        <w:t>包含的</w:t>
      </w:r>
      <w:r w:rsidR="00D2154C" w:rsidRPr="0092625B">
        <w:rPr>
          <w:rFonts w:hint="eastAsia"/>
          <w:lang w:eastAsia="zh-Hans"/>
        </w:rPr>
        <w:t>AVS3</w:t>
      </w:r>
      <w:r w:rsidR="00D2154C" w:rsidRPr="0092625B">
        <w:rPr>
          <w:rFonts w:hint="eastAsia"/>
          <w:lang w:eastAsia="zh-Hans"/>
        </w:rPr>
        <w:t>视频编码位流中的</w:t>
      </w:r>
      <w:proofErr w:type="spellStart"/>
      <w:r w:rsidR="00D2154C" w:rsidRPr="0092625B">
        <w:rPr>
          <w:lang w:eastAsia="zh-Hans"/>
        </w:rPr>
        <w:t>matrix_coefficients</w:t>
      </w:r>
      <w:proofErr w:type="spellEnd"/>
      <w:r w:rsidR="00D2154C" w:rsidRPr="0092625B">
        <w:rPr>
          <w:rFonts w:hint="eastAsia"/>
          <w:lang w:eastAsia="zh-Hans"/>
        </w:rPr>
        <w:t>字段取值相同。</w:t>
      </w:r>
    </w:p>
    <w:p w14:paraId="6DE01322" w14:textId="77777777" w:rsidR="00791C89" w:rsidRDefault="00CE373C">
      <w:pPr>
        <w:pStyle w:val="a5"/>
        <w:spacing w:before="156" w:after="156"/>
      </w:pPr>
      <w:r>
        <w:rPr>
          <w:rFonts w:hint="eastAsia"/>
        </w:rPr>
        <w:t>图片元数据扩展</w:t>
      </w:r>
    </w:p>
    <w:p w14:paraId="0C00A8B8" w14:textId="69F3E787" w:rsidR="00D7600D" w:rsidRDefault="00D7600D" w:rsidP="00D7600D">
      <w:pPr>
        <w:pStyle w:val="a6"/>
        <w:spacing w:before="156" w:after="156"/>
      </w:pPr>
      <w:r w:rsidRPr="007D521B">
        <w:rPr>
          <w:rFonts w:hint="eastAsia"/>
          <w:lang w:eastAsia="zh-Hans"/>
        </w:rPr>
        <w:t>动图关联</w:t>
      </w:r>
      <w:r w:rsidRPr="007D521B">
        <w:rPr>
          <w:rFonts w:hint="eastAsia"/>
        </w:rPr>
        <w:t>样本</w:t>
      </w:r>
      <w:r w:rsidRPr="007D521B">
        <w:rPr>
          <w:rFonts w:hint="eastAsia"/>
          <w:lang w:eastAsia="zh-Hans"/>
        </w:rPr>
        <w:t>群组</w:t>
      </w:r>
    </w:p>
    <w:p w14:paraId="1055452E" w14:textId="77777777" w:rsidR="00D7600D" w:rsidRDefault="00D7600D" w:rsidP="00D7600D">
      <w:pPr>
        <w:pStyle w:val="a7"/>
        <w:spacing w:before="156" w:after="156"/>
        <w:jc w:val="both"/>
      </w:pPr>
      <w:r w:rsidRPr="007D521B">
        <w:rPr>
          <w:rFonts w:hint="eastAsia"/>
        </w:rPr>
        <w:t>定义</w:t>
      </w:r>
    </w:p>
    <w:p w14:paraId="324BC13D" w14:textId="61277E8B" w:rsidR="00D7600D" w:rsidRPr="007D521B" w:rsidRDefault="00D7600D" w:rsidP="00D7600D">
      <w:pPr>
        <w:ind w:firstLineChars="200" w:firstLine="420"/>
      </w:pPr>
      <w:r w:rsidRPr="007D521B">
        <w:rPr>
          <w:rFonts w:hint="eastAsia"/>
        </w:rPr>
        <w:t>当动态图片轨道中的</w:t>
      </w:r>
      <w:r w:rsidR="00723735">
        <w:rPr>
          <w:rFonts w:hint="eastAsia"/>
        </w:rPr>
        <w:t>某一个</w:t>
      </w:r>
      <w:r w:rsidRPr="007D521B">
        <w:rPr>
          <w:rFonts w:hint="eastAsia"/>
        </w:rPr>
        <w:t>图像</w:t>
      </w:r>
      <w:proofErr w:type="gramStart"/>
      <w:r w:rsidRPr="007D521B">
        <w:rPr>
          <w:rFonts w:hint="eastAsia"/>
        </w:rPr>
        <w:t>帧</w:t>
      </w:r>
      <w:proofErr w:type="gramEnd"/>
      <w:r w:rsidRPr="007D521B">
        <w:rPr>
          <w:rFonts w:hint="eastAsia"/>
        </w:rPr>
        <w:t>作为静态图片呈现时，</w:t>
      </w:r>
      <w:proofErr w:type="gramStart"/>
      <w:r w:rsidRPr="007D521B">
        <w:rPr>
          <w:rFonts w:hint="eastAsia"/>
        </w:rPr>
        <w:t>动图关联</w:t>
      </w:r>
      <w:proofErr w:type="gramEnd"/>
      <w:r w:rsidRPr="007D521B">
        <w:rPr>
          <w:rFonts w:hint="eastAsia"/>
        </w:rPr>
        <w:t>样本群组用于</w:t>
      </w:r>
      <w:proofErr w:type="gramStart"/>
      <w:r w:rsidRPr="007D521B">
        <w:rPr>
          <w:rFonts w:hint="eastAsia"/>
        </w:rPr>
        <w:t>将动图轨道</w:t>
      </w:r>
      <w:proofErr w:type="gramEnd"/>
      <w:r w:rsidRPr="007D521B">
        <w:rPr>
          <w:rFonts w:hint="eastAsia"/>
        </w:rPr>
        <w:t>中的</w:t>
      </w:r>
      <w:proofErr w:type="gramStart"/>
      <w:r w:rsidRPr="007D521B">
        <w:rPr>
          <w:rFonts w:hint="eastAsia"/>
        </w:rPr>
        <w:t>图像帧与静态</w:t>
      </w:r>
      <w:proofErr w:type="gramEnd"/>
      <w:r w:rsidRPr="007D521B">
        <w:rPr>
          <w:rFonts w:hint="eastAsia"/>
        </w:rPr>
        <w:t>图片对应的数据项进行关联。样本群组对应的图像帧为其关联的静态图片数据项对应的媒体数据。</w:t>
      </w:r>
    </w:p>
    <w:p w14:paraId="1F411E99" w14:textId="77777777" w:rsidR="00D7600D" w:rsidRDefault="00D7600D" w:rsidP="00D7600D">
      <w:pPr>
        <w:pStyle w:val="a7"/>
        <w:spacing w:before="156" w:after="156"/>
        <w:jc w:val="both"/>
      </w:pPr>
      <w:r w:rsidRPr="007D521B">
        <w:rPr>
          <w:rFonts w:hint="eastAsia"/>
        </w:rPr>
        <w:t>语法</w:t>
      </w:r>
    </w:p>
    <w:p w14:paraId="203F9A77" w14:textId="77777777" w:rsidR="00D7600D" w:rsidRDefault="00D7600D" w:rsidP="00D7600D">
      <w:proofErr w:type="gramStart"/>
      <w:r>
        <w:t>aligned(</w:t>
      </w:r>
      <w:proofErr w:type="gramEnd"/>
      <w:r>
        <w:t xml:space="preserve">8) class </w:t>
      </w:r>
      <w:proofErr w:type="spellStart"/>
      <w:r>
        <w:t>motionPhotoAssociationGroupEntry</w:t>
      </w:r>
      <w:proofErr w:type="spellEnd"/>
      <w:r>
        <w:t xml:space="preserve"> extends </w:t>
      </w:r>
      <w:proofErr w:type="spellStart"/>
      <w:r>
        <w:t>VisualSampleGroupEntry</w:t>
      </w:r>
      <w:proofErr w:type="spellEnd"/>
      <w:r>
        <w:t>('</w:t>
      </w:r>
      <w:proofErr w:type="spellStart"/>
      <w:r>
        <w:t>mpag</w:t>
      </w:r>
      <w:proofErr w:type="spellEnd"/>
      <w:r>
        <w:t>'){</w:t>
      </w:r>
    </w:p>
    <w:p w14:paraId="43159AA0" w14:textId="77777777" w:rsidR="00D7600D" w:rsidRDefault="00D7600D" w:rsidP="00D7600D">
      <w:r>
        <w:rPr>
          <w:rFonts w:hint="eastAsia"/>
        </w:rPr>
        <w:tab/>
        <w:t xml:space="preserve">unsigned int(32) </w:t>
      </w:r>
      <w:proofErr w:type="spellStart"/>
      <w:r>
        <w:rPr>
          <w:rFonts w:hint="eastAsia"/>
        </w:rPr>
        <w:t>ref_item_ID</w:t>
      </w:r>
      <w:proofErr w:type="spellEnd"/>
      <w:r>
        <w:rPr>
          <w:rFonts w:hint="eastAsia"/>
        </w:rPr>
        <w:t>；</w:t>
      </w:r>
    </w:p>
    <w:p w14:paraId="2ED9CC56" w14:textId="77777777" w:rsidR="00D7600D" w:rsidRPr="007D521B" w:rsidRDefault="00D7600D" w:rsidP="00D7600D">
      <w:r>
        <w:t>}</w:t>
      </w:r>
    </w:p>
    <w:p w14:paraId="7480BB68" w14:textId="77777777" w:rsidR="00D7600D" w:rsidRDefault="00D7600D" w:rsidP="00D7600D">
      <w:pPr>
        <w:pStyle w:val="a7"/>
        <w:spacing w:before="156" w:after="156"/>
        <w:jc w:val="both"/>
      </w:pPr>
      <w:r w:rsidRPr="007D521B">
        <w:rPr>
          <w:rFonts w:hint="eastAsia"/>
        </w:rPr>
        <w:t>语义</w:t>
      </w:r>
    </w:p>
    <w:p w14:paraId="71D8B8C9" w14:textId="7B2046CC" w:rsidR="00D7600D" w:rsidRPr="00D7600D" w:rsidRDefault="00D7600D" w:rsidP="00D7600D">
      <w:proofErr w:type="spellStart"/>
      <w:r w:rsidRPr="007D521B">
        <w:rPr>
          <w:rFonts w:hint="eastAsia"/>
        </w:rPr>
        <w:t>ref_item_ID</w:t>
      </w:r>
      <w:proofErr w:type="spellEnd"/>
      <w:r w:rsidRPr="007D521B">
        <w:rPr>
          <w:rFonts w:hint="eastAsia"/>
        </w:rPr>
        <w:t>指示当前样本群组中的样本关联的数据项的标识符。</w:t>
      </w:r>
    </w:p>
    <w:p w14:paraId="1DAA86FE" w14:textId="77777777" w:rsidR="00020DDA" w:rsidRPr="00F5631F" w:rsidRDefault="00020DDA" w:rsidP="00F5631F">
      <w:pPr>
        <w:pStyle w:val="a5"/>
        <w:spacing w:before="156" w:after="156"/>
      </w:pPr>
      <w:r w:rsidRPr="00F5631F">
        <w:rPr>
          <w:rFonts w:hint="eastAsia"/>
        </w:rPr>
        <w:t>图片文件标牌</w:t>
      </w:r>
    </w:p>
    <w:p w14:paraId="32097F76" w14:textId="77777777" w:rsidR="00020DDA" w:rsidRPr="00F5631F" w:rsidRDefault="00020DDA" w:rsidP="00F5631F">
      <w:pPr>
        <w:pStyle w:val="a6"/>
        <w:spacing w:before="156" w:after="156"/>
        <w:rPr>
          <w:rFonts w:ascii="Times New Roman"/>
          <w:color w:val="000000" w:themeColor="text1"/>
          <w:lang w:val="en-GB"/>
        </w:rPr>
      </w:pPr>
      <w:r w:rsidRPr="00F5631F">
        <w:rPr>
          <w:rFonts w:ascii="Times New Roman" w:hint="eastAsia"/>
          <w:color w:val="000000" w:themeColor="text1"/>
          <w:lang w:val="en-GB"/>
        </w:rPr>
        <w:t>概述</w:t>
      </w:r>
    </w:p>
    <w:p w14:paraId="316BACC2" w14:textId="77777777" w:rsidR="00020DDA" w:rsidRDefault="00020DDA" w:rsidP="00326335">
      <w:pPr>
        <w:ind w:firstLine="420"/>
      </w:pPr>
      <w:r>
        <w:rPr>
          <w:rFonts w:hint="eastAsia"/>
        </w:rPr>
        <w:t>文件标牌（</w:t>
      </w:r>
      <w:r>
        <w:rPr>
          <w:rFonts w:hint="eastAsia"/>
        </w:rPr>
        <w:t>brands</w:t>
      </w:r>
      <w:r>
        <w:rPr>
          <w:rFonts w:hint="eastAsia"/>
        </w:rPr>
        <w:t>）的使用遵循</w:t>
      </w:r>
      <w:r>
        <w:t>ISO/IEC 14496-12</w:t>
      </w:r>
      <w:r>
        <w:rPr>
          <w:rFonts w:hint="eastAsia"/>
        </w:rPr>
        <w:t>中</w:t>
      </w:r>
      <w:proofErr w:type="spellStart"/>
      <w:r>
        <w:t>FileTypeBox</w:t>
      </w:r>
      <w:proofErr w:type="spellEnd"/>
      <w:r>
        <w:rPr>
          <w:rFonts w:hint="eastAsia"/>
        </w:rPr>
        <w:t>的规范，文件</w:t>
      </w:r>
      <w:proofErr w:type="gramStart"/>
      <w:r>
        <w:rPr>
          <w:rFonts w:hint="eastAsia"/>
        </w:rPr>
        <w:t>解析器</w:t>
      </w:r>
      <w:proofErr w:type="gramEnd"/>
      <w:r>
        <w:rPr>
          <w:rFonts w:hint="eastAsia"/>
        </w:rPr>
        <w:t>通过解析</w:t>
      </w:r>
      <w:proofErr w:type="spellStart"/>
      <w:r>
        <w:t>FileTypeBox</w:t>
      </w:r>
      <w:proofErr w:type="spellEnd"/>
      <w:r>
        <w:rPr>
          <w:rFonts w:hint="eastAsia"/>
        </w:rPr>
        <w:t>中的标牌，即可获得文件解析</w:t>
      </w:r>
      <w:r>
        <w:rPr>
          <w:rFonts w:hint="eastAsia"/>
        </w:rPr>
        <w:t>/</w:t>
      </w:r>
      <w:r>
        <w:rPr>
          <w:rFonts w:hint="eastAsia"/>
        </w:rPr>
        <w:t>解码相关的信息。</w:t>
      </w:r>
    </w:p>
    <w:p w14:paraId="78985E9B" w14:textId="087269F5" w:rsidR="00666486" w:rsidRDefault="00020DDA" w:rsidP="00326335">
      <w:r>
        <w:tab/>
      </w:r>
      <w:r>
        <w:rPr>
          <w:rFonts w:hint="eastAsia"/>
        </w:rPr>
        <w:t>本规范定义的</w:t>
      </w:r>
      <w:r>
        <w:rPr>
          <w:rFonts w:hint="eastAsia"/>
        </w:rPr>
        <w:t>AVS3</w:t>
      </w:r>
      <w:r>
        <w:rPr>
          <w:rFonts w:hint="eastAsia"/>
        </w:rPr>
        <w:t>图片文件，其文件标牌为</w:t>
      </w:r>
      <w:r>
        <w:t>'a</w:t>
      </w:r>
      <w:r>
        <w:rPr>
          <w:rFonts w:hint="eastAsia"/>
        </w:rPr>
        <w:t>v3i</w:t>
      </w:r>
      <w:r>
        <w:t>'</w:t>
      </w:r>
      <w:r w:rsidR="00666486" w:rsidRPr="00666486">
        <w:t>或</w:t>
      </w:r>
      <w:proofErr w:type="gramStart"/>
      <w:r w:rsidR="00666486" w:rsidRPr="00666486">
        <w:t>’</w:t>
      </w:r>
      <w:proofErr w:type="gramEnd"/>
      <w:r w:rsidR="00666486" w:rsidRPr="00666486">
        <w:t>av3m’</w:t>
      </w:r>
      <w:r>
        <w:rPr>
          <w:rFonts w:hint="eastAsia"/>
        </w:rPr>
        <w:t>。</w:t>
      </w:r>
    </w:p>
    <w:p w14:paraId="404B08D3" w14:textId="739F1617" w:rsidR="00666486" w:rsidRDefault="00666486" w:rsidP="00666486">
      <w:pPr>
        <w:pStyle w:val="a6"/>
        <w:spacing w:before="156" w:after="156"/>
        <w:rPr>
          <w:rFonts w:ascii="Times New Roman"/>
          <w:color w:val="000000" w:themeColor="text1"/>
          <w:lang w:val="en-GB"/>
        </w:rPr>
      </w:pPr>
      <w:r w:rsidRPr="00666486">
        <w:rPr>
          <w:rFonts w:ascii="Times New Roman" w:hint="eastAsia"/>
          <w:color w:val="000000" w:themeColor="text1"/>
          <w:lang w:val="en-GB"/>
        </w:rPr>
        <w:t>静态图片文件标牌</w:t>
      </w:r>
    </w:p>
    <w:p w14:paraId="03C8CA4A" w14:textId="4AAA1267" w:rsidR="00666486" w:rsidRPr="00666486" w:rsidRDefault="00666486" w:rsidP="00666486">
      <w:pPr>
        <w:pStyle w:val="a7"/>
        <w:spacing w:before="156" w:after="156"/>
        <w:jc w:val="both"/>
        <w:rPr>
          <w:lang w:val="en-GB"/>
        </w:rPr>
      </w:pPr>
      <w:r>
        <w:rPr>
          <w:rFonts w:hint="eastAsia"/>
          <w:lang w:val="en-GB"/>
        </w:rPr>
        <w:t>概述</w:t>
      </w:r>
    </w:p>
    <w:p w14:paraId="0ACF4E9E" w14:textId="1ECA7446" w:rsidR="00020DDA" w:rsidRDefault="00666486" w:rsidP="00666486">
      <w:pPr>
        <w:ind w:firstLine="420"/>
      </w:pPr>
      <w:r w:rsidRPr="00666486">
        <w:t>仅包含静态图片的文件，其标牌应为</w:t>
      </w:r>
      <w:r w:rsidRPr="00666486">
        <w:t>'av3i'</w:t>
      </w:r>
      <w:r w:rsidRPr="00666486">
        <w:t>。</w:t>
      </w:r>
      <w:r w:rsidR="00020DDA">
        <w:rPr>
          <w:rFonts w:hint="eastAsia"/>
        </w:rPr>
        <w:t>遵循</w:t>
      </w:r>
      <w:r w:rsidR="00020DDA">
        <w:t>'a</w:t>
      </w:r>
      <w:r w:rsidR="00020DDA">
        <w:rPr>
          <w:rFonts w:hint="eastAsia"/>
        </w:rPr>
        <w:t>v3i</w:t>
      </w:r>
      <w:r w:rsidR="00020DDA">
        <w:t>'</w:t>
      </w:r>
      <w:r w:rsidR="00020DDA">
        <w:rPr>
          <w:rFonts w:hint="eastAsia"/>
        </w:rPr>
        <w:t>标牌的</w:t>
      </w:r>
      <w:proofErr w:type="gramStart"/>
      <w:r w:rsidR="00020DDA">
        <w:rPr>
          <w:rFonts w:hint="eastAsia"/>
        </w:rPr>
        <w:t>图片项需遵循</w:t>
      </w:r>
      <w:proofErr w:type="gramEnd"/>
      <w:r w:rsidR="00020DDA">
        <w:rPr>
          <w:rFonts w:hint="eastAsia"/>
        </w:rPr>
        <w:t>如下约束：</w:t>
      </w:r>
    </w:p>
    <w:p w14:paraId="4E07C975" w14:textId="6AE24C55" w:rsidR="00020DDA" w:rsidRDefault="00EB7758" w:rsidP="00326335">
      <w:pPr>
        <w:ind w:firstLine="420"/>
      </w:pPr>
      <w:r>
        <w:rPr>
          <w:rFonts w:eastAsiaTheme="minorEastAsia" w:hint="eastAsia"/>
          <w:szCs w:val="21"/>
        </w:rPr>
        <w:t>——</w:t>
      </w:r>
      <w:r w:rsidR="00020DDA">
        <w:rPr>
          <w:rFonts w:hint="eastAsia"/>
        </w:rPr>
        <w:t>图片项的类型应为</w:t>
      </w:r>
      <w:r w:rsidR="00020DDA">
        <w:t>'avs3'</w:t>
      </w:r>
      <w:r w:rsidR="00020DDA">
        <w:rPr>
          <w:rFonts w:hint="eastAsia"/>
        </w:rPr>
        <w:t>；</w:t>
      </w:r>
    </w:p>
    <w:p w14:paraId="1BC860FA" w14:textId="39ABD146" w:rsidR="00020DDA" w:rsidRDefault="00EB7758" w:rsidP="00326335">
      <w:pPr>
        <w:ind w:firstLine="420"/>
      </w:pPr>
      <w:r>
        <w:rPr>
          <w:rFonts w:eastAsiaTheme="minorEastAsia" w:hint="eastAsia"/>
          <w:szCs w:val="21"/>
        </w:rPr>
        <w:t>——</w:t>
      </w:r>
      <w:r w:rsidR="00020DDA">
        <w:rPr>
          <w:rFonts w:hint="eastAsia"/>
        </w:rPr>
        <w:t>图片项应具备</w:t>
      </w:r>
      <w:r w:rsidR="00020DDA">
        <w:rPr>
          <w:rFonts w:hint="eastAsia"/>
        </w:rPr>
        <w:t>5.2.4</w:t>
      </w:r>
      <w:r w:rsidR="00020DDA">
        <w:rPr>
          <w:rFonts w:hint="eastAsia"/>
        </w:rPr>
        <w:t>中包含的必选图片属性（</w:t>
      </w:r>
      <w:r w:rsidR="00020DDA">
        <w:t>'av3c'</w:t>
      </w:r>
      <w:r w:rsidR="00020DDA">
        <w:rPr>
          <w:rFonts w:hint="eastAsia"/>
        </w:rPr>
        <w:t>，</w:t>
      </w:r>
      <w:r w:rsidR="00020DDA">
        <w:t>'</w:t>
      </w:r>
      <w:proofErr w:type="spellStart"/>
      <w:r w:rsidR="00020DDA">
        <w:t>ispe</w:t>
      </w:r>
      <w:proofErr w:type="spellEnd"/>
      <w:r w:rsidR="00020DDA">
        <w:t>'</w:t>
      </w:r>
      <w:r w:rsidR="00020DDA">
        <w:rPr>
          <w:rFonts w:hint="eastAsia"/>
        </w:rPr>
        <w:t>），可以具备</w:t>
      </w:r>
      <w:r w:rsidR="00020DDA">
        <w:rPr>
          <w:rFonts w:hint="eastAsia"/>
        </w:rPr>
        <w:t>5.2.4</w:t>
      </w:r>
      <w:r w:rsidR="00020DDA">
        <w:rPr>
          <w:rFonts w:hint="eastAsia"/>
        </w:rPr>
        <w:t>中包含的可选图片属性；</w:t>
      </w:r>
    </w:p>
    <w:p w14:paraId="713D17A1" w14:textId="12D2A0A3" w:rsidR="00020DDA" w:rsidRDefault="00EB7758" w:rsidP="00326335">
      <w:pPr>
        <w:ind w:firstLine="420"/>
      </w:pPr>
      <w:r>
        <w:rPr>
          <w:rFonts w:eastAsiaTheme="minorEastAsia" w:hint="eastAsia"/>
          <w:szCs w:val="21"/>
        </w:rPr>
        <w:t>——</w:t>
      </w:r>
      <w:r w:rsidR="00020DDA">
        <w:rPr>
          <w:rFonts w:hint="eastAsia"/>
        </w:rPr>
        <w:t>图片项对应的</w:t>
      </w:r>
      <w:r w:rsidR="00020DDA">
        <w:rPr>
          <w:rFonts w:hint="eastAsia"/>
        </w:rPr>
        <w:t>AVS</w:t>
      </w:r>
      <w:proofErr w:type="gramStart"/>
      <w:r w:rsidR="00020DDA">
        <w:rPr>
          <w:rFonts w:hint="eastAsia"/>
        </w:rPr>
        <w:t>3</w:t>
      </w:r>
      <w:r w:rsidR="00020DDA">
        <w:rPr>
          <w:rFonts w:hint="eastAsia"/>
        </w:rPr>
        <w:t>位流应遵循</w:t>
      </w:r>
      <w:proofErr w:type="gramEnd"/>
      <w:r w:rsidR="00020DDA">
        <w:rPr>
          <w:lang w:val="en-GB"/>
        </w:rPr>
        <w:t>T/AI 109.2-2021</w:t>
      </w:r>
      <w:r w:rsidR="00020DDA">
        <w:rPr>
          <w:rFonts w:hint="eastAsia"/>
        </w:rPr>
        <w:t>中规定的基准</w:t>
      </w:r>
      <w:r w:rsidR="00020DDA">
        <w:rPr>
          <w:rFonts w:hint="eastAsia"/>
        </w:rPr>
        <w:t>10</w:t>
      </w:r>
      <w:r w:rsidR="00020DDA">
        <w:rPr>
          <w:rFonts w:hint="eastAsia"/>
        </w:rPr>
        <w:t>位档次的要求。</w:t>
      </w:r>
    </w:p>
    <w:p w14:paraId="4FC08043" w14:textId="77777777" w:rsidR="00020DDA" w:rsidRPr="00F5631F" w:rsidRDefault="00020DDA" w:rsidP="00666486">
      <w:pPr>
        <w:pStyle w:val="a7"/>
        <w:spacing w:before="156" w:after="156"/>
        <w:jc w:val="both"/>
        <w:rPr>
          <w:rFonts w:ascii="Times New Roman"/>
          <w:color w:val="000000" w:themeColor="text1"/>
          <w:lang w:val="en-GB"/>
        </w:rPr>
      </w:pPr>
      <w:r w:rsidRPr="00F5631F">
        <w:rPr>
          <w:rFonts w:ascii="Times New Roman" w:hint="eastAsia"/>
          <w:color w:val="000000" w:themeColor="text1"/>
          <w:lang w:val="en-GB"/>
        </w:rPr>
        <w:t>文件要求</w:t>
      </w:r>
    </w:p>
    <w:p w14:paraId="444393F2" w14:textId="239BBFF8" w:rsidR="00666486" w:rsidRDefault="00020DDA" w:rsidP="00666486">
      <w:pPr>
        <w:ind w:firstLine="420"/>
      </w:pPr>
      <w:r>
        <w:rPr>
          <w:rFonts w:hint="eastAsia"/>
        </w:rPr>
        <w:t>AVS3</w:t>
      </w:r>
      <w:r>
        <w:rPr>
          <w:rFonts w:hint="eastAsia"/>
        </w:rPr>
        <w:t>图片文件的主标牌应为</w:t>
      </w:r>
      <w:r>
        <w:t>'av3i'</w:t>
      </w:r>
      <w:r>
        <w:rPr>
          <w:rFonts w:hint="eastAsia"/>
        </w:rPr>
        <w:t>，</w:t>
      </w:r>
      <w:r w:rsidR="00666486" w:rsidRPr="00666486">
        <w:t>符合</w:t>
      </w:r>
      <w:r w:rsidR="00666486" w:rsidRPr="00666486">
        <w:t>'av3i'</w:t>
      </w:r>
      <w:r w:rsidR="00666486" w:rsidRPr="00666486">
        <w:t>标牌的</w:t>
      </w:r>
      <w:r w:rsidR="00666486" w:rsidRPr="00666486">
        <w:t>AVS3</w:t>
      </w:r>
      <w:r w:rsidR="00666486" w:rsidRPr="00666486">
        <w:t>静态图片文件，其必要的数据</w:t>
      </w:r>
      <w:proofErr w:type="gramStart"/>
      <w:r w:rsidR="00666486" w:rsidRPr="00666486">
        <w:t>盒结构</w:t>
      </w:r>
      <w:proofErr w:type="gramEnd"/>
      <w:r w:rsidR="0079476A">
        <w:rPr>
          <w:rFonts w:hint="eastAsia"/>
        </w:rPr>
        <w:t>见</w:t>
      </w:r>
      <w:r w:rsidR="00666486" w:rsidRPr="00666486">
        <w:t>表</w:t>
      </w:r>
      <w:r w:rsidR="00666486" w:rsidRPr="00666486">
        <w:t>1</w:t>
      </w:r>
      <w:r w:rsidR="00666486" w:rsidRPr="00666486">
        <w:t>。其中，版本号表示文件标牌允许的相应数据盒的版本号，其余非指定版本的数据盒不应出现在文件中。</w:t>
      </w:r>
    </w:p>
    <w:p w14:paraId="0DBD01FF" w14:textId="77777777" w:rsidR="00666486" w:rsidRPr="00666486" w:rsidRDefault="00666486" w:rsidP="00D07405">
      <w:pPr>
        <w:jc w:val="center"/>
        <w:rPr>
          <w:rFonts w:ascii="黑体" w:eastAsia="黑体" w:hAnsi="黑体"/>
        </w:rPr>
      </w:pPr>
      <w:r w:rsidRPr="00666486">
        <w:rPr>
          <w:rFonts w:ascii="黑体" w:eastAsia="黑体" w:hAnsi="黑体" w:hint="eastAsia"/>
        </w:rPr>
        <w:lastRenderedPageBreak/>
        <w:t xml:space="preserve">表1 </w:t>
      </w:r>
      <w:r w:rsidRPr="00666486">
        <w:rPr>
          <w:rFonts w:ascii="黑体" w:eastAsia="黑体" w:hAnsi="黑体"/>
        </w:rPr>
        <w:t>'av3i'</w:t>
      </w:r>
      <w:r w:rsidRPr="00666486">
        <w:rPr>
          <w:rFonts w:ascii="黑体" w:eastAsia="黑体" w:hAnsi="黑体" w:hint="eastAsia"/>
        </w:rPr>
        <w:t>标牌所需数据盒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630"/>
        <w:gridCol w:w="685"/>
        <w:gridCol w:w="744"/>
        <w:gridCol w:w="864"/>
        <w:gridCol w:w="4027"/>
      </w:tblGrid>
      <w:tr w:rsidR="00666486" w:rsidRPr="00827404" w14:paraId="6AF748C0" w14:textId="77777777" w:rsidTr="00CF4F07">
        <w:trPr>
          <w:jc w:val="center"/>
        </w:trPr>
        <w:tc>
          <w:tcPr>
            <w:tcW w:w="2059" w:type="dxa"/>
            <w:gridSpan w:val="3"/>
          </w:tcPr>
          <w:p w14:paraId="27023BE0" w14:textId="77777777" w:rsidR="00666486" w:rsidRPr="00043595" w:rsidRDefault="00666486" w:rsidP="00CF4F07">
            <w:pPr>
              <w:pStyle w:val="arial"/>
              <w:keepNext/>
              <w:spacing w:after="0"/>
              <w:jc w:val="center"/>
              <w:rPr>
                <w:rFonts w:ascii="Cambria" w:hAnsi="Cambria"/>
                <w:bCs/>
                <w:lang w:val="en-GB" w:eastAsia="zh-CN"/>
              </w:rPr>
            </w:pPr>
            <w:r w:rsidRPr="00043595">
              <w:rPr>
                <w:rFonts w:ascii="宋体" w:eastAsia="宋体" w:hAnsi="宋体" w:cs="宋体" w:hint="eastAsia"/>
                <w:bCs/>
                <w:lang w:val="en-GB" w:eastAsia="zh-CN"/>
              </w:rPr>
              <w:t>数据盒层级</w:t>
            </w:r>
          </w:p>
        </w:tc>
        <w:tc>
          <w:tcPr>
            <w:tcW w:w="864" w:type="dxa"/>
          </w:tcPr>
          <w:p w14:paraId="1BBFC89C" w14:textId="77777777" w:rsidR="00666486" w:rsidRPr="00043595" w:rsidRDefault="00666486" w:rsidP="00CF4F07">
            <w:pPr>
              <w:pStyle w:val="arial"/>
              <w:keepNext/>
              <w:spacing w:after="0"/>
              <w:jc w:val="center"/>
              <w:rPr>
                <w:rFonts w:ascii="Cambria" w:hAnsi="Cambria"/>
                <w:bCs/>
                <w:lang w:val="en-GB"/>
              </w:rPr>
            </w:pPr>
            <w:r w:rsidRPr="00043595">
              <w:rPr>
                <w:rFonts w:ascii="宋体" w:eastAsia="宋体" w:hAnsi="宋体" w:cs="宋体" w:hint="eastAsia"/>
                <w:bCs/>
                <w:lang w:val="en-GB" w:eastAsia="zh-CN"/>
              </w:rPr>
              <w:t>版本号</w:t>
            </w:r>
          </w:p>
        </w:tc>
        <w:tc>
          <w:tcPr>
            <w:tcW w:w="4027" w:type="dxa"/>
          </w:tcPr>
          <w:p w14:paraId="277FC00C" w14:textId="77777777" w:rsidR="00666486" w:rsidRPr="00043595" w:rsidRDefault="00666486" w:rsidP="00CF4F07">
            <w:pPr>
              <w:pStyle w:val="arial"/>
              <w:keepNext/>
              <w:spacing w:after="0"/>
              <w:jc w:val="center"/>
              <w:rPr>
                <w:rFonts w:ascii="Cambria" w:eastAsiaTheme="minorEastAsia" w:hAnsi="Cambria"/>
                <w:bCs/>
                <w:lang w:val="en-GB" w:eastAsia="zh-CN"/>
              </w:rPr>
            </w:pPr>
            <w:r w:rsidRPr="00043595">
              <w:rPr>
                <w:rFonts w:ascii="宋体" w:eastAsia="宋体" w:hAnsi="宋体" w:cs="宋体" w:hint="eastAsia"/>
                <w:bCs/>
                <w:lang w:val="en-GB" w:eastAsia="zh-CN"/>
              </w:rPr>
              <w:t>数据盒描述</w:t>
            </w:r>
          </w:p>
        </w:tc>
      </w:tr>
      <w:tr w:rsidR="00666486" w:rsidRPr="00827404" w14:paraId="714A4DE4" w14:textId="77777777" w:rsidTr="00CF4F07">
        <w:trPr>
          <w:jc w:val="center"/>
        </w:trPr>
        <w:tc>
          <w:tcPr>
            <w:tcW w:w="630" w:type="dxa"/>
          </w:tcPr>
          <w:p w14:paraId="2BAED707"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ftyp</w:t>
            </w:r>
          </w:p>
        </w:tc>
        <w:tc>
          <w:tcPr>
            <w:tcW w:w="685" w:type="dxa"/>
          </w:tcPr>
          <w:p w14:paraId="6D7BE2F5"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744" w:type="dxa"/>
          </w:tcPr>
          <w:p w14:paraId="44BED2C8"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67A90D35" w14:textId="77777777" w:rsidR="00666486" w:rsidRPr="00436904" w:rsidRDefault="00666486" w:rsidP="00CF4F07">
            <w:pPr>
              <w:pStyle w:val="arial"/>
              <w:keepNext/>
              <w:spacing w:after="0"/>
              <w:rPr>
                <w:rFonts w:ascii="Times New Roman" w:eastAsiaTheme="minorEastAsia" w:hAnsi="Times New Roman"/>
                <w:lang w:val="en-GB" w:eastAsia="zh-CN"/>
              </w:rPr>
            </w:pPr>
            <w:r w:rsidRPr="00436904">
              <w:rPr>
                <w:rFonts w:ascii="Times New Roman" w:eastAsia="宋体" w:hAnsi="Times New Roman"/>
                <w:lang w:val="en-GB" w:eastAsia="zh-CN"/>
              </w:rPr>
              <w:t>不涉及</w:t>
            </w:r>
          </w:p>
        </w:tc>
        <w:tc>
          <w:tcPr>
            <w:tcW w:w="4027" w:type="dxa"/>
          </w:tcPr>
          <w:p w14:paraId="5B6CA031" w14:textId="77777777" w:rsidR="00666486" w:rsidRPr="00827404" w:rsidRDefault="00666486" w:rsidP="00CF4F07">
            <w:pPr>
              <w:pStyle w:val="arial"/>
              <w:keepNext/>
              <w:spacing w:after="0"/>
              <w:rPr>
                <w:rFonts w:ascii="Cambria" w:hAnsi="Cambria"/>
                <w:iCs/>
                <w:lang w:val="en-GB"/>
              </w:rPr>
            </w:pPr>
            <w:r>
              <w:rPr>
                <w:rFonts w:ascii="宋体" w:eastAsia="宋体" w:hAnsi="宋体" w:cs="宋体" w:hint="eastAsia"/>
                <w:iCs/>
                <w:lang w:val="en-GB" w:eastAsia="zh-CN"/>
              </w:rPr>
              <w:t>文件类型与兼容性</w:t>
            </w:r>
          </w:p>
        </w:tc>
      </w:tr>
      <w:tr w:rsidR="00666486" w:rsidRPr="00827404" w14:paraId="2E939969" w14:textId="77777777" w:rsidTr="00CF4F07">
        <w:trPr>
          <w:jc w:val="center"/>
        </w:trPr>
        <w:tc>
          <w:tcPr>
            <w:tcW w:w="630" w:type="dxa"/>
          </w:tcPr>
          <w:p w14:paraId="4A9B18B7"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meta</w:t>
            </w:r>
          </w:p>
        </w:tc>
        <w:tc>
          <w:tcPr>
            <w:tcW w:w="685" w:type="dxa"/>
          </w:tcPr>
          <w:p w14:paraId="3B100C1B"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744" w:type="dxa"/>
          </w:tcPr>
          <w:p w14:paraId="71AD49AA"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1FEFE124"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0</w:t>
            </w:r>
          </w:p>
        </w:tc>
        <w:tc>
          <w:tcPr>
            <w:tcW w:w="4027" w:type="dxa"/>
          </w:tcPr>
          <w:p w14:paraId="509CE896" w14:textId="77777777" w:rsidR="00666486" w:rsidRPr="00585A52" w:rsidRDefault="00666486" w:rsidP="00CF4F07">
            <w:pPr>
              <w:pStyle w:val="arial"/>
              <w:keepNext/>
              <w:spacing w:after="0"/>
              <w:rPr>
                <w:rFonts w:ascii="Cambria" w:eastAsiaTheme="minorEastAsia" w:hAnsi="Cambria"/>
                <w:iCs/>
                <w:lang w:val="en-GB" w:eastAsia="zh-CN"/>
              </w:rPr>
            </w:pPr>
            <w:r>
              <w:rPr>
                <w:rFonts w:ascii="宋体" w:eastAsia="宋体" w:hAnsi="宋体" w:cs="宋体" w:hint="eastAsia"/>
                <w:iCs/>
                <w:lang w:val="en-GB" w:eastAsia="zh-CN"/>
              </w:rPr>
              <w:t>元数据</w:t>
            </w:r>
          </w:p>
        </w:tc>
      </w:tr>
      <w:tr w:rsidR="00666486" w:rsidRPr="00827404" w14:paraId="61DAB6ED" w14:textId="77777777" w:rsidTr="00CF4F07">
        <w:trPr>
          <w:jc w:val="center"/>
        </w:trPr>
        <w:tc>
          <w:tcPr>
            <w:tcW w:w="630" w:type="dxa"/>
          </w:tcPr>
          <w:p w14:paraId="6F711F98"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61D5EAE0"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hdlr</w:t>
            </w:r>
          </w:p>
        </w:tc>
        <w:tc>
          <w:tcPr>
            <w:tcW w:w="744" w:type="dxa"/>
          </w:tcPr>
          <w:p w14:paraId="66A07980"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35621372"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0</w:t>
            </w:r>
          </w:p>
        </w:tc>
        <w:tc>
          <w:tcPr>
            <w:tcW w:w="4027" w:type="dxa"/>
          </w:tcPr>
          <w:p w14:paraId="0E90BE21" w14:textId="77777777" w:rsidR="00666486" w:rsidRPr="00827404" w:rsidRDefault="00666486" w:rsidP="00CF4F07">
            <w:pPr>
              <w:pStyle w:val="arial"/>
              <w:keepNext/>
              <w:spacing w:after="0"/>
              <w:rPr>
                <w:rFonts w:ascii="Cambria" w:hAnsi="Cambria"/>
                <w:iCs/>
                <w:lang w:val="en-GB"/>
              </w:rPr>
            </w:pPr>
            <w:r>
              <w:rPr>
                <w:rFonts w:ascii="宋体" w:eastAsia="宋体" w:hAnsi="宋体" w:cs="宋体" w:hint="eastAsia"/>
                <w:iCs/>
                <w:lang w:val="en-GB" w:eastAsia="zh-CN"/>
              </w:rPr>
              <w:t>元数据处理类型</w:t>
            </w:r>
          </w:p>
        </w:tc>
      </w:tr>
      <w:tr w:rsidR="00666486" w:rsidRPr="00827404" w14:paraId="5DB84E7F" w14:textId="77777777" w:rsidTr="00CF4F07">
        <w:trPr>
          <w:jc w:val="center"/>
        </w:trPr>
        <w:tc>
          <w:tcPr>
            <w:tcW w:w="630" w:type="dxa"/>
          </w:tcPr>
          <w:p w14:paraId="1EA8921E"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43FA5194"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iloc</w:t>
            </w:r>
          </w:p>
        </w:tc>
        <w:tc>
          <w:tcPr>
            <w:tcW w:w="744" w:type="dxa"/>
          </w:tcPr>
          <w:p w14:paraId="75187BF2"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4757E34E"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0, 1, 2</w:t>
            </w:r>
          </w:p>
        </w:tc>
        <w:tc>
          <w:tcPr>
            <w:tcW w:w="4027" w:type="dxa"/>
          </w:tcPr>
          <w:p w14:paraId="11B812DC" w14:textId="77777777" w:rsidR="00666486" w:rsidRPr="00585A52" w:rsidRDefault="00666486" w:rsidP="00CF4F07">
            <w:pPr>
              <w:pStyle w:val="arial"/>
              <w:keepNext/>
              <w:spacing w:after="0"/>
              <w:rPr>
                <w:rFonts w:ascii="Cambria" w:eastAsiaTheme="minorEastAsia" w:hAnsi="Cambria"/>
                <w:iCs/>
                <w:lang w:val="en-GB" w:eastAsia="zh-CN"/>
              </w:rPr>
            </w:pPr>
            <w:r>
              <w:rPr>
                <w:rFonts w:ascii="宋体" w:eastAsia="宋体" w:hAnsi="宋体" w:cs="宋体" w:hint="eastAsia"/>
                <w:iCs/>
                <w:lang w:val="en-GB" w:eastAsia="zh-CN"/>
              </w:rPr>
              <w:t>数据项定位信息</w:t>
            </w:r>
          </w:p>
        </w:tc>
      </w:tr>
      <w:tr w:rsidR="00666486" w:rsidRPr="00827404" w14:paraId="52C98F62" w14:textId="77777777" w:rsidTr="00CF4F07">
        <w:trPr>
          <w:jc w:val="center"/>
        </w:trPr>
        <w:tc>
          <w:tcPr>
            <w:tcW w:w="630" w:type="dxa"/>
          </w:tcPr>
          <w:p w14:paraId="02A85068"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0E215956"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iinf</w:t>
            </w:r>
          </w:p>
        </w:tc>
        <w:tc>
          <w:tcPr>
            <w:tcW w:w="744" w:type="dxa"/>
          </w:tcPr>
          <w:p w14:paraId="306CEA86"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5D6DDC96"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0, 1</w:t>
            </w:r>
          </w:p>
        </w:tc>
        <w:tc>
          <w:tcPr>
            <w:tcW w:w="4027" w:type="dxa"/>
          </w:tcPr>
          <w:p w14:paraId="5AB45263" w14:textId="77777777" w:rsidR="00666486" w:rsidRPr="00827404" w:rsidRDefault="00666486" w:rsidP="00CF4F07">
            <w:pPr>
              <w:pStyle w:val="arial"/>
              <w:keepNext/>
              <w:spacing w:after="0"/>
              <w:rPr>
                <w:rFonts w:ascii="Cambria" w:hAnsi="Cambria"/>
                <w:iCs/>
                <w:lang w:val="en-GB"/>
              </w:rPr>
            </w:pPr>
            <w:r>
              <w:rPr>
                <w:rFonts w:ascii="宋体" w:eastAsia="宋体" w:hAnsi="宋体" w:cs="宋体" w:hint="eastAsia"/>
                <w:iCs/>
                <w:lang w:val="en-GB" w:eastAsia="zh-CN"/>
              </w:rPr>
              <w:t>数据项信息</w:t>
            </w:r>
          </w:p>
        </w:tc>
      </w:tr>
      <w:tr w:rsidR="00666486" w:rsidRPr="00827404" w14:paraId="5BD579D8" w14:textId="77777777" w:rsidTr="00CF4F07">
        <w:trPr>
          <w:jc w:val="center"/>
        </w:trPr>
        <w:tc>
          <w:tcPr>
            <w:tcW w:w="630" w:type="dxa"/>
          </w:tcPr>
          <w:p w14:paraId="198E8044"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0ADB6621"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744" w:type="dxa"/>
          </w:tcPr>
          <w:p w14:paraId="1DE9C706"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infe</w:t>
            </w:r>
          </w:p>
        </w:tc>
        <w:tc>
          <w:tcPr>
            <w:tcW w:w="864" w:type="dxa"/>
          </w:tcPr>
          <w:p w14:paraId="2C84EC26"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2, 3</w:t>
            </w:r>
          </w:p>
        </w:tc>
        <w:tc>
          <w:tcPr>
            <w:tcW w:w="4027" w:type="dxa"/>
          </w:tcPr>
          <w:p w14:paraId="026445C6" w14:textId="77777777" w:rsidR="00666486" w:rsidRPr="00827404" w:rsidRDefault="00666486" w:rsidP="00CF4F07">
            <w:pPr>
              <w:pStyle w:val="arial"/>
              <w:keepNext/>
              <w:spacing w:after="0"/>
              <w:rPr>
                <w:rFonts w:ascii="Cambria" w:hAnsi="Cambria"/>
                <w:iCs/>
                <w:lang w:val="en-GB" w:eastAsia="zh-CN"/>
              </w:rPr>
            </w:pPr>
            <w:r>
              <w:rPr>
                <w:rFonts w:ascii="宋体" w:eastAsia="宋体" w:hAnsi="宋体" w:cs="宋体" w:hint="eastAsia"/>
                <w:iCs/>
                <w:lang w:val="en-GB" w:eastAsia="zh-CN"/>
              </w:rPr>
              <w:t>数据项信息条目</w:t>
            </w:r>
          </w:p>
        </w:tc>
      </w:tr>
      <w:tr w:rsidR="00666486" w:rsidRPr="00827404" w14:paraId="5C205C38" w14:textId="77777777" w:rsidTr="00CF4F07">
        <w:trPr>
          <w:jc w:val="center"/>
        </w:trPr>
        <w:tc>
          <w:tcPr>
            <w:tcW w:w="630" w:type="dxa"/>
          </w:tcPr>
          <w:p w14:paraId="27B0472A"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30A6CBC2"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pitm</w:t>
            </w:r>
          </w:p>
        </w:tc>
        <w:tc>
          <w:tcPr>
            <w:tcW w:w="744" w:type="dxa"/>
          </w:tcPr>
          <w:p w14:paraId="09E39F7B"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7C69E887"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0, 1</w:t>
            </w:r>
          </w:p>
        </w:tc>
        <w:tc>
          <w:tcPr>
            <w:tcW w:w="4027" w:type="dxa"/>
          </w:tcPr>
          <w:p w14:paraId="060A81C0" w14:textId="11F470D0" w:rsidR="00666486" w:rsidRPr="00827404" w:rsidRDefault="00666486" w:rsidP="00CF4F07">
            <w:pPr>
              <w:pStyle w:val="arial"/>
              <w:keepNext/>
              <w:spacing w:after="0"/>
              <w:rPr>
                <w:rFonts w:ascii="Cambria" w:hAnsi="Cambria"/>
                <w:iCs/>
                <w:lang w:val="en-GB" w:eastAsia="zh-CN"/>
              </w:rPr>
            </w:pPr>
            <w:r>
              <w:rPr>
                <w:rFonts w:ascii="宋体" w:eastAsia="宋体" w:hAnsi="宋体" w:cs="宋体" w:hint="eastAsia"/>
                <w:iCs/>
                <w:lang w:val="en-GB" w:eastAsia="zh-CN"/>
              </w:rPr>
              <w:t>主数据项</w:t>
            </w:r>
            <w:r w:rsidR="00413F64">
              <w:rPr>
                <w:rFonts w:ascii="宋体" w:eastAsia="宋体" w:hAnsi="宋体" w:cs="宋体" w:hint="eastAsia"/>
                <w:iCs/>
                <w:lang w:val="en-GB" w:eastAsia="zh-CN"/>
              </w:rPr>
              <w:t>信息</w:t>
            </w:r>
          </w:p>
        </w:tc>
      </w:tr>
      <w:tr w:rsidR="00666486" w:rsidRPr="00827404" w14:paraId="6BA8A044" w14:textId="77777777" w:rsidTr="00CF4F07">
        <w:trPr>
          <w:jc w:val="center"/>
        </w:trPr>
        <w:tc>
          <w:tcPr>
            <w:tcW w:w="630" w:type="dxa"/>
          </w:tcPr>
          <w:p w14:paraId="607EB665"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685" w:type="dxa"/>
          </w:tcPr>
          <w:p w14:paraId="782829AA"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iprp</w:t>
            </w:r>
          </w:p>
        </w:tc>
        <w:tc>
          <w:tcPr>
            <w:tcW w:w="744" w:type="dxa"/>
          </w:tcPr>
          <w:p w14:paraId="37D34AF5" w14:textId="77777777" w:rsidR="00666486" w:rsidRPr="00436904" w:rsidRDefault="00666486" w:rsidP="00CF4F07">
            <w:pPr>
              <w:pStyle w:val="arial"/>
              <w:keepNext/>
              <w:spacing w:after="0"/>
              <w:rPr>
                <w:rFonts w:ascii="Times New Roman" w:hAnsi="Times New Roman"/>
                <w:lang w:val="en-GB"/>
              </w:rPr>
            </w:pPr>
            <w:r w:rsidRPr="00436904">
              <w:rPr>
                <w:rFonts w:ascii="Times New Roman" w:hAnsi="Times New Roman"/>
                <w:lang w:val="en-GB"/>
              </w:rPr>
              <w:t> </w:t>
            </w:r>
          </w:p>
        </w:tc>
        <w:tc>
          <w:tcPr>
            <w:tcW w:w="864" w:type="dxa"/>
          </w:tcPr>
          <w:p w14:paraId="3FEF5792" w14:textId="77777777" w:rsidR="00666486" w:rsidRPr="00436904" w:rsidRDefault="00666486" w:rsidP="00CF4F07">
            <w:pPr>
              <w:pStyle w:val="arial"/>
              <w:keepNext/>
              <w:spacing w:after="0"/>
              <w:rPr>
                <w:rFonts w:ascii="Times New Roman" w:eastAsiaTheme="minorEastAsia" w:hAnsi="Times New Roman"/>
                <w:lang w:val="en-GB" w:eastAsia="zh-CN"/>
              </w:rPr>
            </w:pPr>
            <w:r w:rsidRPr="00436904">
              <w:rPr>
                <w:rFonts w:ascii="Times New Roman" w:eastAsia="宋体" w:hAnsi="Times New Roman"/>
                <w:lang w:val="en-GB" w:eastAsia="zh-CN"/>
              </w:rPr>
              <w:t>不涉及</w:t>
            </w:r>
          </w:p>
        </w:tc>
        <w:tc>
          <w:tcPr>
            <w:tcW w:w="4027" w:type="dxa"/>
          </w:tcPr>
          <w:p w14:paraId="5BFF4937" w14:textId="77777777" w:rsidR="00666486" w:rsidRPr="00827404" w:rsidRDefault="00666486" w:rsidP="00CF4F07">
            <w:pPr>
              <w:pStyle w:val="arial"/>
              <w:keepNext/>
              <w:spacing w:after="0"/>
              <w:rPr>
                <w:rFonts w:ascii="Cambria" w:hAnsi="Cambria"/>
                <w:iCs/>
                <w:lang w:val="en-GB" w:eastAsia="zh-CN"/>
              </w:rPr>
            </w:pPr>
            <w:r>
              <w:rPr>
                <w:rFonts w:ascii="宋体" w:eastAsia="宋体" w:hAnsi="宋体" w:cs="宋体" w:hint="eastAsia"/>
                <w:iCs/>
                <w:lang w:val="en-GB" w:eastAsia="zh-CN"/>
              </w:rPr>
              <w:t>数据项属性</w:t>
            </w:r>
          </w:p>
        </w:tc>
      </w:tr>
      <w:tr w:rsidR="00611E3A" w:rsidRPr="00827404" w14:paraId="1A2221BB" w14:textId="77777777" w:rsidTr="00CF4F07">
        <w:trPr>
          <w:jc w:val="center"/>
        </w:trPr>
        <w:tc>
          <w:tcPr>
            <w:tcW w:w="630" w:type="dxa"/>
          </w:tcPr>
          <w:p w14:paraId="7CF39F9B" w14:textId="77777777" w:rsidR="00611E3A" w:rsidRPr="00436904" w:rsidRDefault="00611E3A" w:rsidP="00CF4F07">
            <w:pPr>
              <w:pStyle w:val="arial"/>
              <w:keepNext/>
              <w:spacing w:after="0"/>
              <w:rPr>
                <w:rFonts w:ascii="Times New Roman" w:hAnsi="Times New Roman"/>
                <w:lang w:val="en-GB"/>
              </w:rPr>
            </w:pPr>
          </w:p>
        </w:tc>
        <w:tc>
          <w:tcPr>
            <w:tcW w:w="685" w:type="dxa"/>
          </w:tcPr>
          <w:p w14:paraId="293EE6F6" w14:textId="555B3ACA" w:rsidR="00611E3A" w:rsidRPr="00611E3A" w:rsidRDefault="00611E3A" w:rsidP="00CF4F07">
            <w:pPr>
              <w:pStyle w:val="arial"/>
              <w:keepNext/>
              <w:spacing w:after="0"/>
              <w:rPr>
                <w:rFonts w:ascii="Times New Roman" w:eastAsiaTheme="minorEastAsia" w:hAnsi="Times New Roman"/>
                <w:lang w:val="en-GB" w:eastAsia="zh-CN"/>
              </w:rPr>
            </w:pPr>
            <w:r w:rsidRPr="00611E3A">
              <w:rPr>
                <w:rFonts w:ascii="Times New Roman" w:hAnsi="Times New Roman"/>
                <w:lang w:val="en-GB"/>
              </w:rPr>
              <w:t>iref</w:t>
            </w:r>
          </w:p>
        </w:tc>
        <w:tc>
          <w:tcPr>
            <w:tcW w:w="744" w:type="dxa"/>
          </w:tcPr>
          <w:p w14:paraId="6D2F2356" w14:textId="77777777" w:rsidR="00611E3A" w:rsidRPr="00436904" w:rsidRDefault="00611E3A" w:rsidP="00CF4F07">
            <w:pPr>
              <w:pStyle w:val="arial"/>
              <w:keepNext/>
              <w:spacing w:after="0"/>
              <w:rPr>
                <w:rFonts w:ascii="Times New Roman" w:hAnsi="Times New Roman"/>
                <w:lang w:val="en-GB"/>
              </w:rPr>
            </w:pPr>
          </w:p>
        </w:tc>
        <w:tc>
          <w:tcPr>
            <w:tcW w:w="864" w:type="dxa"/>
          </w:tcPr>
          <w:p w14:paraId="446B8E62" w14:textId="73F36BF8" w:rsidR="00611E3A" w:rsidRPr="00436904" w:rsidRDefault="00611E3A" w:rsidP="00CF4F07">
            <w:pPr>
              <w:pStyle w:val="arial"/>
              <w:keepNext/>
              <w:spacing w:after="0"/>
              <w:rPr>
                <w:rFonts w:ascii="Times New Roman" w:eastAsia="宋体" w:hAnsi="Times New Roman"/>
                <w:lang w:val="en-GB" w:eastAsia="zh-CN"/>
              </w:rPr>
            </w:pPr>
            <w:r w:rsidRPr="00436904">
              <w:rPr>
                <w:rFonts w:ascii="Times New Roman" w:hAnsi="Times New Roman"/>
                <w:lang w:val="en-GB"/>
              </w:rPr>
              <w:t>0, 1</w:t>
            </w:r>
          </w:p>
        </w:tc>
        <w:tc>
          <w:tcPr>
            <w:tcW w:w="4027" w:type="dxa"/>
          </w:tcPr>
          <w:p w14:paraId="6D420E0E" w14:textId="022F2F17" w:rsidR="00611E3A" w:rsidRDefault="00611E3A" w:rsidP="00CF4F07">
            <w:pPr>
              <w:pStyle w:val="arial"/>
              <w:keepNext/>
              <w:spacing w:after="0"/>
              <w:rPr>
                <w:rFonts w:ascii="宋体" w:eastAsia="宋体" w:hAnsi="宋体" w:cs="宋体"/>
                <w:iCs/>
                <w:lang w:val="en-GB" w:eastAsia="zh-CN"/>
              </w:rPr>
            </w:pPr>
            <w:r>
              <w:rPr>
                <w:rFonts w:ascii="宋体" w:eastAsia="宋体" w:hAnsi="宋体" w:cs="宋体" w:hint="eastAsia"/>
                <w:iCs/>
                <w:lang w:val="en-GB" w:eastAsia="zh-CN"/>
              </w:rPr>
              <w:t>数据项参考索引</w:t>
            </w:r>
          </w:p>
        </w:tc>
      </w:tr>
    </w:tbl>
    <w:p w14:paraId="7FA5911D" w14:textId="77777777" w:rsidR="00666486" w:rsidRDefault="00666486" w:rsidP="00666486"/>
    <w:p w14:paraId="27055F16" w14:textId="1E879474" w:rsidR="00020DDA" w:rsidRDefault="00666486" w:rsidP="008407CD">
      <w:pPr>
        <w:ind w:leftChars="200" w:left="420"/>
      </w:pPr>
      <w:r w:rsidRPr="00666486">
        <w:t>AVS3</w:t>
      </w:r>
      <w:r w:rsidRPr="00666486">
        <w:t>静态图片文件</w:t>
      </w:r>
      <w:proofErr w:type="gramStart"/>
      <w:r w:rsidRPr="00666486">
        <w:t>解析器</w:t>
      </w:r>
      <w:proofErr w:type="gramEnd"/>
      <w:r w:rsidRPr="00666486">
        <w:t>应支持解析表</w:t>
      </w:r>
      <w:r w:rsidRPr="00666486">
        <w:t>1</w:t>
      </w:r>
      <w:r w:rsidRPr="00666486">
        <w:t>中定义的数据盒，以及</w:t>
      </w:r>
      <w:r w:rsidRPr="00666486">
        <w:t>5.2.4</w:t>
      </w:r>
      <w:r w:rsidRPr="00666486">
        <w:t>章节中定义的图片属性</w:t>
      </w:r>
      <w:r w:rsidR="00020DDA">
        <w:rPr>
          <w:rFonts w:hint="eastAsia"/>
        </w:rPr>
        <w:t>。</w:t>
      </w:r>
    </w:p>
    <w:p w14:paraId="141D932E" w14:textId="77777777" w:rsidR="00020DDA" w:rsidRDefault="00020DDA" w:rsidP="008407CD">
      <w:pPr>
        <w:ind w:leftChars="200" w:left="420"/>
      </w:pPr>
      <w:r>
        <w:rPr>
          <w:rFonts w:hint="eastAsia"/>
        </w:rPr>
        <w:t>AVS3</w:t>
      </w:r>
      <w:r>
        <w:rPr>
          <w:rFonts w:hint="eastAsia"/>
        </w:rPr>
        <w:t>图片文件的兼容标牌中应包含</w:t>
      </w:r>
      <w:r>
        <w:t>'mif1'</w:t>
      </w:r>
      <w:r>
        <w:rPr>
          <w:rFonts w:hint="eastAsia"/>
        </w:rPr>
        <w:t>标牌，</w:t>
      </w:r>
      <w:r>
        <w:t>'mif1'</w:t>
      </w:r>
      <w:r>
        <w:rPr>
          <w:rFonts w:hint="eastAsia"/>
        </w:rPr>
        <w:t>标牌的约束由</w:t>
      </w:r>
      <w:r>
        <w:t xml:space="preserve">ISO/IEC </w:t>
      </w:r>
      <w:r>
        <w:rPr>
          <w:rFonts w:hint="eastAsia"/>
        </w:rPr>
        <w:t>23008</w:t>
      </w:r>
      <w:r>
        <w:t>-12</w:t>
      </w:r>
      <w:r>
        <w:rPr>
          <w:rFonts w:hint="eastAsia"/>
        </w:rPr>
        <w:t>定义。</w:t>
      </w:r>
    </w:p>
    <w:p w14:paraId="10431099" w14:textId="0541BF8A" w:rsidR="00666486" w:rsidRDefault="00666486" w:rsidP="00666486">
      <w:pPr>
        <w:pStyle w:val="a6"/>
        <w:spacing w:before="156" w:after="156"/>
        <w:rPr>
          <w:rFonts w:ascii="Times New Roman"/>
          <w:color w:val="000000" w:themeColor="text1"/>
          <w:lang w:val="en-GB"/>
        </w:rPr>
      </w:pPr>
      <w:r>
        <w:rPr>
          <w:rFonts w:ascii="Times New Roman" w:hint="eastAsia"/>
          <w:color w:val="000000" w:themeColor="text1"/>
          <w:lang w:val="en-GB"/>
        </w:rPr>
        <w:t>动态</w:t>
      </w:r>
      <w:r w:rsidRPr="00666486">
        <w:rPr>
          <w:rFonts w:ascii="Times New Roman" w:hint="eastAsia"/>
          <w:color w:val="000000" w:themeColor="text1"/>
          <w:lang w:val="en-GB"/>
        </w:rPr>
        <w:t>图片文件标牌</w:t>
      </w:r>
    </w:p>
    <w:p w14:paraId="020AA832" w14:textId="77777777" w:rsidR="00666486" w:rsidRPr="00666486" w:rsidRDefault="00666486" w:rsidP="00666486">
      <w:pPr>
        <w:pStyle w:val="a7"/>
        <w:spacing w:before="156" w:after="156"/>
        <w:jc w:val="both"/>
      </w:pPr>
      <w:r w:rsidRPr="00666486">
        <w:rPr>
          <w:rFonts w:hint="eastAsia"/>
        </w:rPr>
        <w:t>概述</w:t>
      </w:r>
    </w:p>
    <w:p w14:paraId="6DE32AF4" w14:textId="18304913" w:rsidR="00666486" w:rsidRDefault="00666486" w:rsidP="00666486">
      <w:pPr>
        <w:ind w:firstLine="420"/>
      </w:pPr>
      <w:r w:rsidRPr="008A0591">
        <w:rPr>
          <w:rFonts w:hint="eastAsia"/>
        </w:rPr>
        <w:t>包含</w:t>
      </w:r>
      <w:r>
        <w:rPr>
          <w:rFonts w:hint="eastAsia"/>
        </w:rPr>
        <w:t>动态图片的文件，其标牌应为</w:t>
      </w:r>
      <w:r w:rsidRPr="008A0591">
        <w:t>'av3</w:t>
      </w:r>
      <w:r w:rsidR="007054EE">
        <w:t>m</w:t>
      </w:r>
      <w:r w:rsidRPr="008A0591">
        <w:t>'</w:t>
      </w:r>
      <w:r>
        <w:rPr>
          <w:rFonts w:hint="eastAsia"/>
        </w:rPr>
        <w:t>，符合</w:t>
      </w:r>
      <w:r w:rsidRPr="008A0591">
        <w:t>'av3</w:t>
      </w:r>
      <w:r w:rsidR="008148EC">
        <w:t>m</w:t>
      </w:r>
      <w:r w:rsidRPr="008A0591">
        <w:t>'</w:t>
      </w:r>
      <w:r>
        <w:rPr>
          <w:rFonts w:hint="eastAsia"/>
        </w:rPr>
        <w:t>标牌的</w:t>
      </w:r>
      <w:r>
        <w:rPr>
          <w:rFonts w:hint="eastAsia"/>
        </w:rPr>
        <w:t>AVS3</w:t>
      </w:r>
      <w:r>
        <w:rPr>
          <w:rFonts w:hint="eastAsia"/>
        </w:rPr>
        <w:t>图片文件需遵循如下约束：</w:t>
      </w:r>
    </w:p>
    <w:p w14:paraId="3EF3B39A" w14:textId="27854E3A" w:rsidR="00666486" w:rsidRDefault="00F97FC0" w:rsidP="00666486">
      <w:pPr>
        <w:ind w:firstLine="420"/>
      </w:pPr>
      <w:r>
        <w:rPr>
          <w:rFonts w:eastAsiaTheme="minorEastAsia" w:hint="eastAsia"/>
          <w:szCs w:val="21"/>
        </w:rPr>
        <w:t>——</w:t>
      </w:r>
      <w:r w:rsidR="00666486">
        <w:rPr>
          <w:rFonts w:hint="eastAsia"/>
        </w:rPr>
        <w:t>包含的图片项的类型应为</w:t>
      </w:r>
      <w:r w:rsidR="00666486">
        <w:t>'avs3'</w:t>
      </w:r>
      <w:r w:rsidR="00666486">
        <w:rPr>
          <w:rFonts w:hint="eastAsia"/>
        </w:rPr>
        <w:t>；</w:t>
      </w:r>
    </w:p>
    <w:p w14:paraId="263DE726" w14:textId="2B75AF65" w:rsidR="00666486" w:rsidRDefault="00F97FC0" w:rsidP="00666486">
      <w:pPr>
        <w:ind w:firstLine="420"/>
      </w:pPr>
      <w:r>
        <w:rPr>
          <w:rFonts w:eastAsiaTheme="minorEastAsia" w:hint="eastAsia"/>
          <w:szCs w:val="21"/>
        </w:rPr>
        <w:t>——</w:t>
      </w:r>
      <w:r w:rsidR="00666486">
        <w:rPr>
          <w:rFonts w:hint="eastAsia"/>
        </w:rPr>
        <w:t>包含</w:t>
      </w:r>
      <w:proofErr w:type="gramStart"/>
      <w:r w:rsidR="00666486">
        <w:rPr>
          <w:rFonts w:hint="eastAsia"/>
        </w:rPr>
        <w:t>的动图轨道类型</w:t>
      </w:r>
      <w:proofErr w:type="gramEnd"/>
      <w:r w:rsidR="00666486">
        <w:rPr>
          <w:rFonts w:hint="eastAsia"/>
        </w:rPr>
        <w:t>应为</w:t>
      </w:r>
      <w:r w:rsidR="00666486" w:rsidRPr="008A0591">
        <w:t>'avs3'</w:t>
      </w:r>
      <w:r w:rsidR="00666486">
        <w:rPr>
          <w:rFonts w:hint="eastAsia"/>
        </w:rPr>
        <w:t>；</w:t>
      </w:r>
    </w:p>
    <w:p w14:paraId="2FD96C3B" w14:textId="0169C1FB" w:rsidR="00666486" w:rsidRDefault="00F97FC0" w:rsidP="00666486">
      <w:pPr>
        <w:ind w:firstLine="420"/>
      </w:pPr>
      <w:r>
        <w:rPr>
          <w:rFonts w:eastAsiaTheme="minorEastAsia" w:hint="eastAsia"/>
          <w:szCs w:val="21"/>
        </w:rPr>
        <w:t>——</w:t>
      </w:r>
      <w:r w:rsidR="00666486">
        <w:rPr>
          <w:rFonts w:hint="eastAsia"/>
        </w:rPr>
        <w:t>包含的音频轨道类型应为</w:t>
      </w:r>
      <w:r w:rsidR="00666486" w:rsidRPr="008A0591">
        <w:rPr>
          <w:rFonts w:hint="eastAsia"/>
        </w:rPr>
        <w:t>'av3a'</w:t>
      </w:r>
      <w:r w:rsidR="00666486" w:rsidRPr="008A0591">
        <w:rPr>
          <w:rFonts w:hint="eastAsia"/>
        </w:rPr>
        <w:t>或</w:t>
      </w:r>
      <w:r w:rsidR="00666486" w:rsidRPr="008A0591">
        <w:rPr>
          <w:rFonts w:hint="eastAsia"/>
        </w:rPr>
        <w:t>'a3as'</w:t>
      </w:r>
      <w:r w:rsidR="00666486">
        <w:rPr>
          <w:rFonts w:hint="eastAsia"/>
        </w:rPr>
        <w:t>；</w:t>
      </w:r>
    </w:p>
    <w:p w14:paraId="4319DB97" w14:textId="663D6916" w:rsidR="00666486" w:rsidRDefault="00F97FC0" w:rsidP="00666486">
      <w:pPr>
        <w:ind w:firstLine="420"/>
      </w:pPr>
      <w:r>
        <w:rPr>
          <w:rFonts w:eastAsiaTheme="minorEastAsia" w:hint="eastAsia"/>
          <w:szCs w:val="21"/>
        </w:rPr>
        <w:t>——</w:t>
      </w:r>
      <w:r w:rsidR="00666486">
        <w:rPr>
          <w:rFonts w:hint="eastAsia"/>
        </w:rPr>
        <w:t>图片项应满足</w:t>
      </w:r>
      <w:r w:rsidR="00666486">
        <w:rPr>
          <w:rFonts w:hint="eastAsia"/>
        </w:rPr>
        <w:t>5.5.2</w:t>
      </w:r>
      <w:r w:rsidR="00666486">
        <w:rPr>
          <w:rFonts w:hint="eastAsia"/>
        </w:rPr>
        <w:t>章节的约束</w:t>
      </w:r>
      <w:r w:rsidR="005367D2">
        <w:rPr>
          <w:rFonts w:hint="eastAsia"/>
        </w:rPr>
        <w:t>；</w:t>
      </w:r>
    </w:p>
    <w:p w14:paraId="520A069F" w14:textId="4F073CB5" w:rsidR="00666486" w:rsidRDefault="00F97FC0" w:rsidP="00666486">
      <w:pPr>
        <w:ind w:firstLine="420"/>
      </w:pPr>
      <w:r>
        <w:rPr>
          <w:rFonts w:eastAsiaTheme="minorEastAsia" w:hint="eastAsia"/>
          <w:szCs w:val="21"/>
        </w:rPr>
        <w:t>——</w:t>
      </w:r>
      <w:proofErr w:type="gramStart"/>
      <w:r w:rsidR="00666486">
        <w:rPr>
          <w:rFonts w:hint="eastAsia"/>
        </w:rPr>
        <w:t>动图轨道</w:t>
      </w:r>
      <w:proofErr w:type="gramEnd"/>
      <w:r w:rsidR="00666486">
        <w:rPr>
          <w:rFonts w:hint="eastAsia"/>
        </w:rPr>
        <w:t>对应的</w:t>
      </w:r>
      <w:r w:rsidR="00666486">
        <w:rPr>
          <w:rFonts w:hint="eastAsia"/>
        </w:rPr>
        <w:t>AVS3</w:t>
      </w:r>
      <w:r w:rsidR="00666486">
        <w:rPr>
          <w:rFonts w:hint="eastAsia"/>
        </w:rPr>
        <w:t>视频编码位流应遵循</w:t>
      </w:r>
      <w:r w:rsidR="00666486">
        <w:rPr>
          <w:lang w:val="en-GB"/>
        </w:rPr>
        <w:t>T/AI 109.2-2021</w:t>
      </w:r>
      <w:r w:rsidR="00666486">
        <w:rPr>
          <w:rFonts w:hint="eastAsia"/>
        </w:rPr>
        <w:t>中规定的基准</w:t>
      </w:r>
      <w:r w:rsidR="00666486">
        <w:rPr>
          <w:rFonts w:hint="eastAsia"/>
        </w:rPr>
        <w:t>10</w:t>
      </w:r>
      <w:r w:rsidR="00666486">
        <w:rPr>
          <w:rFonts w:hint="eastAsia"/>
        </w:rPr>
        <w:t>位档次的要求</w:t>
      </w:r>
      <w:r w:rsidR="005367D2">
        <w:rPr>
          <w:rFonts w:hint="eastAsia"/>
        </w:rPr>
        <w:t>；</w:t>
      </w:r>
    </w:p>
    <w:p w14:paraId="65ACE8A3" w14:textId="623A2238" w:rsidR="00666486" w:rsidRPr="008A0591" w:rsidRDefault="00F97FC0" w:rsidP="00666486">
      <w:pPr>
        <w:ind w:firstLine="420"/>
      </w:pPr>
      <w:r>
        <w:rPr>
          <w:rFonts w:eastAsiaTheme="minorEastAsia" w:hint="eastAsia"/>
          <w:szCs w:val="21"/>
        </w:rPr>
        <w:t>——</w:t>
      </w:r>
      <w:r w:rsidR="005367D2">
        <w:rPr>
          <w:rFonts w:eastAsiaTheme="minorEastAsia" w:hint="eastAsia"/>
          <w:szCs w:val="21"/>
        </w:rPr>
        <w:t>若存在音频轨道，</w:t>
      </w:r>
      <w:r w:rsidR="00666486">
        <w:rPr>
          <w:rFonts w:hint="eastAsia"/>
        </w:rPr>
        <w:t>音频轨道对应的</w:t>
      </w:r>
      <w:r w:rsidR="00666486">
        <w:rPr>
          <w:rFonts w:hint="eastAsia"/>
        </w:rPr>
        <w:t>AVS3</w:t>
      </w:r>
      <w:r w:rsidR="00666486">
        <w:rPr>
          <w:rFonts w:hint="eastAsia"/>
        </w:rPr>
        <w:t>音频编码位流的</w:t>
      </w:r>
      <w:proofErr w:type="spellStart"/>
      <w:r w:rsidR="00666486" w:rsidRPr="005B5AC2">
        <w:rPr>
          <w:lang w:val="en-GB"/>
        </w:rPr>
        <w:t>audio_codec_id</w:t>
      </w:r>
      <w:proofErr w:type="spellEnd"/>
      <w:r w:rsidR="00666486">
        <w:rPr>
          <w:rFonts w:hint="eastAsia"/>
          <w:lang w:val="en-GB"/>
        </w:rPr>
        <w:t>取值应为</w:t>
      </w:r>
      <w:r w:rsidR="00666486">
        <w:rPr>
          <w:rFonts w:hint="eastAsia"/>
          <w:lang w:val="en-GB"/>
        </w:rPr>
        <w:t>2</w:t>
      </w:r>
      <w:r w:rsidR="00666486">
        <w:rPr>
          <w:rFonts w:hint="eastAsia"/>
          <w:lang w:val="en-GB"/>
        </w:rPr>
        <w:t>或</w:t>
      </w:r>
      <w:r w:rsidR="00666486">
        <w:rPr>
          <w:rFonts w:hint="eastAsia"/>
          <w:lang w:val="en-GB"/>
        </w:rPr>
        <w:t>0</w:t>
      </w:r>
      <w:r w:rsidR="00666486">
        <w:rPr>
          <w:rFonts w:hint="eastAsia"/>
          <w:lang w:val="en-GB"/>
        </w:rPr>
        <w:t>。</w:t>
      </w:r>
    </w:p>
    <w:p w14:paraId="35659E1E" w14:textId="5FF9269D" w:rsidR="00666486" w:rsidRPr="00666486" w:rsidRDefault="00666486" w:rsidP="00666486">
      <w:pPr>
        <w:pStyle w:val="a7"/>
        <w:spacing w:before="156" w:after="156"/>
        <w:jc w:val="both"/>
      </w:pPr>
      <w:r w:rsidRPr="00666486">
        <w:rPr>
          <w:rFonts w:hint="eastAsia"/>
        </w:rPr>
        <w:t>文件要求</w:t>
      </w:r>
    </w:p>
    <w:p w14:paraId="166FA3C4" w14:textId="089EB89A" w:rsidR="00666486" w:rsidRDefault="00666486" w:rsidP="00666486">
      <w:pPr>
        <w:ind w:firstLine="420"/>
      </w:pPr>
      <w:r w:rsidRPr="00910586">
        <w:rPr>
          <w:rFonts w:hint="eastAsia"/>
        </w:rPr>
        <w:t>AVS3</w:t>
      </w:r>
      <w:r>
        <w:rPr>
          <w:rFonts w:hint="eastAsia"/>
        </w:rPr>
        <w:t>动态</w:t>
      </w:r>
      <w:r w:rsidRPr="00910586">
        <w:rPr>
          <w:rFonts w:hint="eastAsia"/>
        </w:rPr>
        <w:t>图片文件的主标牌应为</w:t>
      </w:r>
      <w:r w:rsidRPr="00910586">
        <w:rPr>
          <w:rFonts w:hint="eastAsia"/>
        </w:rPr>
        <w:t>'av3</w:t>
      </w:r>
      <w:r w:rsidR="00316C0D">
        <w:t>m</w:t>
      </w:r>
      <w:r w:rsidRPr="00910586">
        <w:rPr>
          <w:rFonts w:hint="eastAsia"/>
        </w:rPr>
        <w:t>'</w:t>
      </w:r>
      <w:r w:rsidRPr="00910586">
        <w:rPr>
          <w:rFonts w:hint="eastAsia"/>
        </w:rPr>
        <w:t>，符合</w:t>
      </w:r>
      <w:r w:rsidRPr="00910586">
        <w:rPr>
          <w:rFonts w:hint="eastAsia"/>
        </w:rPr>
        <w:t>'av3</w:t>
      </w:r>
      <w:r w:rsidR="00316C0D">
        <w:t>m</w:t>
      </w:r>
      <w:r w:rsidRPr="00910586">
        <w:rPr>
          <w:rFonts w:hint="eastAsia"/>
        </w:rPr>
        <w:t>'</w:t>
      </w:r>
      <w:r w:rsidRPr="00910586">
        <w:rPr>
          <w:rFonts w:hint="eastAsia"/>
        </w:rPr>
        <w:t>标牌的</w:t>
      </w:r>
      <w:r w:rsidRPr="00910586">
        <w:rPr>
          <w:rFonts w:hint="eastAsia"/>
        </w:rPr>
        <w:t>AVS3</w:t>
      </w:r>
      <w:r w:rsidRPr="00910586">
        <w:rPr>
          <w:rFonts w:hint="eastAsia"/>
        </w:rPr>
        <w:t>图片文件</w:t>
      </w:r>
      <w:r>
        <w:rPr>
          <w:rFonts w:hint="eastAsia"/>
        </w:rPr>
        <w:t>，其必要的数据</w:t>
      </w:r>
      <w:proofErr w:type="gramStart"/>
      <w:r>
        <w:rPr>
          <w:rFonts w:hint="eastAsia"/>
        </w:rPr>
        <w:t>盒结构</w:t>
      </w:r>
      <w:proofErr w:type="gramEnd"/>
      <w:r>
        <w:rPr>
          <w:rFonts w:hint="eastAsia"/>
        </w:rPr>
        <w:t>应满足表</w:t>
      </w:r>
      <w:r>
        <w:rPr>
          <w:rFonts w:hint="eastAsia"/>
        </w:rPr>
        <w:t>1</w:t>
      </w:r>
      <w:r>
        <w:rPr>
          <w:rFonts w:hint="eastAsia"/>
        </w:rPr>
        <w:t>中的约束。</w:t>
      </w:r>
    </w:p>
    <w:p w14:paraId="53EA58E3" w14:textId="77777777" w:rsidR="00666486" w:rsidRPr="00910586" w:rsidRDefault="00666486" w:rsidP="00666486">
      <w:pPr>
        <w:ind w:firstLine="420"/>
      </w:pPr>
      <w:r>
        <w:rPr>
          <w:rFonts w:hint="eastAsia"/>
        </w:rPr>
        <w:t>AVS3</w:t>
      </w:r>
      <w:r>
        <w:rPr>
          <w:rFonts w:hint="eastAsia"/>
        </w:rPr>
        <w:t>动态图片文件</w:t>
      </w:r>
      <w:proofErr w:type="gramStart"/>
      <w:r>
        <w:rPr>
          <w:rFonts w:hint="eastAsia"/>
        </w:rPr>
        <w:t>解析器</w:t>
      </w:r>
      <w:proofErr w:type="gramEnd"/>
      <w:r>
        <w:rPr>
          <w:rFonts w:hint="eastAsia"/>
        </w:rPr>
        <w:t>应支持解析表</w:t>
      </w:r>
      <w:r>
        <w:rPr>
          <w:rFonts w:hint="eastAsia"/>
        </w:rPr>
        <w:t>1</w:t>
      </w:r>
      <w:r>
        <w:rPr>
          <w:rFonts w:hint="eastAsia"/>
        </w:rPr>
        <w:t>中定义的数据盒，以及</w:t>
      </w:r>
      <w:r>
        <w:rPr>
          <w:rFonts w:hint="eastAsia"/>
        </w:rPr>
        <w:t>5.3.4</w:t>
      </w:r>
      <w:r>
        <w:rPr>
          <w:rFonts w:hint="eastAsia"/>
        </w:rPr>
        <w:t>章节、</w:t>
      </w:r>
      <w:r>
        <w:rPr>
          <w:rFonts w:hint="eastAsia"/>
        </w:rPr>
        <w:t>5.4</w:t>
      </w:r>
      <w:r>
        <w:rPr>
          <w:rFonts w:hint="eastAsia"/>
        </w:rPr>
        <w:t>章节定义的数据盒。</w:t>
      </w:r>
    </w:p>
    <w:p w14:paraId="3B9D53F4" w14:textId="77777777" w:rsidR="00020DDA" w:rsidRPr="00666486" w:rsidRDefault="00020DDA" w:rsidP="00020DDA">
      <w:pPr>
        <w:pStyle w:val="affff"/>
        <w:ind w:firstLineChars="0" w:firstLine="0"/>
      </w:pPr>
    </w:p>
    <w:p w14:paraId="484B0267" w14:textId="77777777" w:rsidR="00791C89" w:rsidRDefault="00CE373C">
      <w:pPr>
        <w:rPr>
          <w:lang w:val="en-GB"/>
        </w:rPr>
      </w:pPr>
      <w:r>
        <w:rPr>
          <w:rFonts w:hint="eastAsia"/>
          <w:lang w:val="en-GB"/>
        </w:rPr>
        <w:br w:type="page"/>
      </w:r>
    </w:p>
    <w:p w14:paraId="00A7F76C" w14:textId="77777777" w:rsidR="00791C89" w:rsidRDefault="00CE373C">
      <w:pPr>
        <w:pStyle w:val="af9"/>
        <w:tabs>
          <w:tab w:val="left" w:pos="360"/>
        </w:tabs>
      </w:pPr>
      <w:bookmarkStart w:id="236" w:name="_Ref478679748"/>
      <w:bookmarkStart w:id="237" w:name="_Toc438544583"/>
      <w:bookmarkStart w:id="238" w:name="_Toc430682642"/>
      <w:bookmarkStart w:id="239" w:name="_Toc454788370"/>
      <w:bookmarkStart w:id="240" w:name="_Ref478680651"/>
      <w:bookmarkStart w:id="241" w:name="_Toc447181609"/>
      <w:bookmarkStart w:id="242" w:name="_Toc409735423"/>
      <w:bookmarkStart w:id="243" w:name="_Toc438644057"/>
      <w:bookmarkStart w:id="244" w:name="_Ref534538489"/>
      <w:bookmarkStart w:id="245" w:name="_Toc454785104"/>
      <w:bookmarkStart w:id="246" w:name="_Ref478679737"/>
      <w:r>
        <w:rPr>
          <w:lang w:val="fr-FR"/>
        </w:rPr>
        <w:lastRenderedPageBreak/>
        <w:br/>
      </w:r>
      <w:bookmarkStart w:id="247" w:name="_Toc454788368"/>
      <w:bookmarkStart w:id="248" w:name="_Toc171610032"/>
      <w:bookmarkStart w:id="249" w:name="_Toc438544581"/>
      <w:bookmarkStart w:id="250" w:name="_Toc430682640"/>
      <w:bookmarkStart w:id="251" w:name="_Toc447181607"/>
      <w:bookmarkStart w:id="252" w:name="_Ref478678774"/>
      <w:bookmarkStart w:id="253" w:name="_Toc438644055"/>
      <w:bookmarkStart w:id="254" w:name="_Toc454785102"/>
      <w:bookmarkStart w:id="255" w:name="_Toc409735421"/>
      <w:bookmarkStart w:id="256" w:name="_Toc238125518"/>
      <w:r>
        <w:rPr>
          <w:rFonts w:hint="eastAsia"/>
        </w:rPr>
        <w:t>（规范性）</w:t>
      </w:r>
      <w:r>
        <w:br/>
        <w:t>MIME类型</w:t>
      </w:r>
      <w:bookmarkEnd w:id="247"/>
      <w:bookmarkEnd w:id="248"/>
      <w:bookmarkEnd w:id="249"/>
      <w:bookmarkEnd w:id="250"/>
      <w:bookmarkEnd w:id="251"/>
      <w:bookmarkEnd w:id="252"/>
      <w:bookmarkEnd w:id="253"/>
      <w:bookmarkEnd w:id="254"/>
      <w:bookmarkEnd w:id="255"/>
      <w:r>
        <w:rPr>
          <w:rFonts w:hint="eastAsia"/>
        </w:rPr>
        <w:t>参数</w:t>
      </w:r>
      <w:bookmarkEnd w:id="256"/>
    </w:p>
    <w:p w14:paraId="46CBA115" w14:textId="77777777" w:rsidR="00791C89" w:rsidRDefault="00CE373C">
      <w:pPr>
        <w:pStyle w:val="a5"/>
        <w:numPr>
          <w:ilvl w:val="1"/>
          <w:numId w:val="10"/>
        </w:numPr>
        <w:spacing w:before="156" w:after="156"/>
      </w:pPr>
      <w:bookmarkStart w:id="257" w:name="_Toc94021503"/>
      <w:bookmarkStart w:id="258" w:name="_Toc90915692"/>
      <w:bookmarkStart w:id="259" w:name="_Toc95754497"/>
      <w:bookmarkEnd w:id="236"/>
      <w:bookmarkEnd w:id="237"/>
      <w:bookmarkEnd w:id="238"/>
      <w:bookmarkEnd w:id="239"/>
      <w:bookmarkEnd w:id="240"/>
      <w:bookmarkEnd w:id="241"/>
      <w:bookmarkEnd w:id="242"/>
      <w:bookmarkEnd w:id="243"/>
      <w:bookmarkEnd w:id="244"/>
      <w:bookmarkEnd w:id="245"/>
      <w:bookmarkEnd w:id="246"/>
      <w:r>
        <w:rPr>
          <w:rFonts w:hint="eastAsia"/>
        </w:rPr>
        <w:t>通则</w:t>
      </w:r>
      <w:bookmarkEnd w:id="257"/>
      <w:bookmarkEnd w:id="258"/>
      <w:bookmarkEnd w:id="259"/>
    </w:p>
    <w:p w14:paraId="0CEF7AF9" w14:textId="77777777" w:rsidR="00791C89" w:rsidRDefault="00CE373C">
      <w:pPr>
        <w:widowControl/>
        <w:autoSpaceDE w:val="0"/>
        <w:autoSpaceDN w:val="0"/>
        <w:ind w:firstLine="420"/>
      </w:pPr>
      <w:r>
        <w:rPr>
          <w:rFonts w:hint="eastAsia"/>
          <w:lang w:val="en-GB"/>
        </w:rPr>
        <w:t>当使用</w:t>
      </w:r>
      <w:r>
        <w:rPr>
          <w:rFonts w:hint="eastAsia"/>
          <w:lang w:val="en-GB"/>
        </w:rPr>
        <w:t>RFC 6381</w:t>
      </w:r>
      <w:r>
        <w:rPr>
          <w:rFonts w:hint="eastAsia"/>
          <w:lang w:val="en-GB"/>
        </w:rPr>
        <w:t>定义的</w:t>
      </w:r>
      <w:r>
        <w:rPr>
          <w:rFonts w:hint="eastAsia"/>
          <w:lang w:val="en-GB"/>
        </w:rPr>
        <w:t>MIME</w:t>
      </w:r>
      <w:r>
        <w:rPr>
          <w:rFonts w:hint="eastAsia"/>
          <w:lang w:val="en-GB"/>
        </w:rPr>
        <w:t>类型的参数时，</w:t>
      </w:r>
      <w:r>
        <w:rPr>
          <w:rFonts w:hint="eastAsia"/>
        </w:rPr>
        <w:t>如果</w:t>
      </w:r>
      <w:r>
        <w:rPr>
          <w:rFonts w:hint="eastAsia"/>
        </w:rPr>
        <w:t>MIME</w:t>
      </w:r>
      <w:r>
        <w:rPr>
          <w:rFonts w:hint="eastAsia"/>
        </w:rPr>
        <w:t>类型对应本文件中定义的文件格式，则：</w:t>
      </w:r>
    </w:p>
    <w:p w14:paraId="5A4D6751" w14:textId="3FE09EC6" w:rsidR="00791C89" w:rsidRDefault="005367D2" w:rsidP="005367D2">
      <w:pPr>
        <w:widowControl/>
        <w:autoSpaceDE w:val="0"/>
        <w:autoSpaceDN w:val="0"/>
        <w:ind w:firstLineChars="200" w:firstLine="420"/>
        <w:rPr>
          <w:lang w:val="en-GB"/>
        </w:rPr>
      </w:pPr>
      <w:r>
        <w:rPr>
          <w:rFonts w:eastAsiaTheme="minorEastAsia" w:hint="eastAsia"/>
          <w:szCs w:val="21"/>
        </w:rPr>
        <w:t>——</w:t>
      </w:r>
      <w:r w:rsidR="00CE373C">
        <w:rPr>
          <w:lang w:val="en-GB"/>
        </w:rPr>
        <w:t>MIME</w:t>
      </w:r>
      <w:r w:rsidR="00CE373C">
        <w:rPr>
          <w:rFonts w:hint="eastAsia"/>
        </w:rPr>
        <w:t>媒体类型应为</w:t>
      </w:r>
      <w:r w:rsidR="00CE373C">
        <w:rPr>
          <w:rFonts w:hint="eastAsia"/>
        </w:rPr>
        <w:t>image</w:t>
      </w:r>
      <w:r w:rsidR="00CE373C">
        <w:rPr>
          <w:rFonts w:hint="eastAsia"/>
        </w:rPr>
        <w:t>。</w:t>
      </w:r>
    </w:p>
    <w:p w14:paraId="6681657E" w14:textId="26B05524" w:rsidR="00791C89" w:rsidRDefault="005367D2" w:rsidP="005367D2">
      <w:pPr>
        <w:widowControl/>
        <w:autoSpaceDE w:val="0"/>
        <w:autoSpaceDN w:val="0"/>
        <w:ind w:firstLineChars="200" w:firstLine="420"/>
        <w:rPr>
          <w:lang w:val="en-GB"/>
        </w:rPr>
      </w:pPr>
      <w:r>
        <w:rPr>
          <w:rFonts w:eastAsiaTheme="minorEastAsia" w:hint="eastAsia"/>
          <w:szCs w:val="21"/>
        </w:rPr>
        <w:t>——</w:t>
      </w:r>
      <w:r w:rsidR="00CE373C">
        <w:rPr>
          <w:rFonts w:hint="eastAsia"/>
        </w:rPr>
        <w:t>MIME</w:t>
      </w:r>
      <w:r w:rsidR="00CE373C">
        <w:rPr>
          <w:rFonts w:hint="eastAsia"/>
        </w:rPr>
        <w:t>媒体子类型应为本文件定义的标牌。</w:t>
      </w:r>
    </w:p>
    <w:p w14:paraId="0D1F6F2A" w14:textId="77777777" w:rsidR="00791C89" w:rsidRDefault="00CE373C">
      <w:pPr>
        <w:pStyle w:val="a5"/>
        <w:numPr>
          <w:ilvl w:val="1"/>
          <w:numId w:val="10"/>
        </w:numPr>
        <w:spacing w:before="156" w:after="156"/>
      </w:pPr>
      <w:r>
        <w:rPr>
          <w:rFonts w:hint="eastAsia"/>
        </w:rPr>
        <w:t>编码参数</w:t>
      </w:r>
    </w:p>
    <w:p w14:paraId="09F85050" w14:textId="54973373" w:rsidR="00CE373C" w:rsidRDefault="00CE373C">
      <w:pPr>
        <w:widowControl/>
        <w:autoSpaceDE w:val="0"/>
        <w:autoSpaceDN w:val="0"/>
        <w:ind w:firstLine="420"/>
      </w:pPr>
      <w:r>
        <w:rPr>
          <w:rFonts w:hint="eastAsia"/>
          <w:lang w:val="en-GB"/>
        </w:rPr>
        <w:t>AVS3</w:t>
      </w:r>
      <w:r>
        <w:rPr>
          <w:rFonts w:hint="eastAsia"/>
        </w:rPr>
        <w:t>图片文件的</w:t>
      </w:r>
      <w:r>
        <w:rPr>
          <w:lang w:val="en-GB"/>
        </w:rPr>
        <w:t>codecs</w:t>
      </w:r>
      <w:r>
        <w:rPr>
          <w:rFonts w:hint="eastAsia"/>
          <w:lang w:val="en-GB"/>
        </w:rPr>
        <w:t>参数</w:t>
      </w:r>
      <w:r>
        <w:rPr>
          <w:rFonts w:hint="eastAsia"/>
        </w:rPr>
        <w:t>应遵循</w:t>
      </w:r>
      <w:r>
        <w:rPr>
          <w:lang w:val="en-GB"/>
        </w:rPr>
        <w:t>T/AI 109.</w:t>
      </w:r>
      <w:r>
        <w:rPr>
          <w:rFonts w:hint="eastAsia"/>
        </w:rPr>
        <w:t>6</w:t>
      </w:r>
      <w:r>
        <w:rPr>
          <w:rFonts w:hint="eastAsia"/>
        </w:rPr>
        <w:t>附录</w:t>
      </w:r>
      <w:r>
        <w:rPr>
          <w:rFonts w:hint="eastAsia"/>
        </w:rPr>
        <w:t>A</w:t>
      </w:r>
      <w:r>
        <w:rPr>
          <w:rFonts w:hint="eastAsia"/>
        </w:rPr>
        <w:t>中的</w:t>
      </w:r>
      <w:r>
        <w:rPr>
          <w:rFonts w:hint="eastAsia"/>
        </w:rPr>
        <w:t>codecs</w:t>
      </w:r>
      <w:r>
        <w:rPr>
          <w:rFonts w:hint="eastAsia"/>
        </w:rPr>
        <w:t>参数规范，且</w:t>
      </w:r>
      <w:r>
        <w:rPr>
          <w:rFonts w:hint="eastAsia"/>
        </w:rPr>
        <w:t>codecs</w:t>
      </w:r>
      <w:r>
        <w:rPr>
          <w:rFonts w:hint="eastAsia"/>
        </w:rPr>
        <w:t>参数的第一个元素的取值代码应为</w:t>
      </w:r>
      <w:r>
        <w:rPr>
          <w:rFonts w:hint="eastAsia"/>
        </w:rPr>
        <w:t>avs3</w:t>
      </w:r>
      <w:r>
        <w:rPr>
          <w:rFonts w:hint="eastAsia"/>
        </w:rPr>
        <w:t>。</w:t>
      </w:r>
    </w:p>
    <w:p w14:paraId="7F8CB8B7" w14:textId="70A09BE6" w:rsidR="00791C89" w:rsidRDefault="00CE373C" w:rsidP="00CE373C">
      <w:pPr>
        <w:widowControl/>
        <w:spacing w:line="240" w:lineRule="auto"/>
        <w:jc w:val="left"/>
      </w:pPr>
      <w:r>
        <w:br w:type="page"/>
      </w:r>
    </w:p>
    <w:p w14:paraId="779B7EB6" w14:textId="7AADEEBD" w:rsidR="00014CEF" w:rsidRDefault="00014CEF" w:rsidP="00014CEF">
      <w:pPr>
        <w:pStyle w:val="af9"/>
        <w:tabs>
          <w:tab w:val="left" w:pos="360"/>
        </w:tabs>
      </w:pPr>
      <w:r>
        <w:rPr>
          <w:lang w:val="fr-FR"/>
        </w:rPr>
        <w:lastRenderedPageBreak/>
        <w:br/>
      </w:r>
      <w:bookmarkStart w:id="260" w:name="_Toc238125519"/>
      <w:r>
        <w:rPr>
          <w:rFonts w:hint="eastAsia"/>
        </w:rPr>
        <w:t>（</w:t>
      </w:r>
      <w:r w:rsidR="0079476A">
        <w:rPr>
          <w:rFonts w:hint="eastAsia"/>
        </w:rPr>
        <w:t>资料</w:t>
      </w:r>
      <w:r>
        <w:rPr>
          <w:rFonts w:hint="eastAsia"/>
        </w:rPr>
        <w:t>性）</w:t>
      </w:r>
      <w:r>
        <w:br/>
      </w:r>
      <w:r>
        <w:rPr>
          <w:rFonts w:hint="eastAsia"/>
        </w:rPr>
        <w:t>动态图片对应音频轨道</w:t>
      </w:r>
      <w:bookmarkEnd w:id="260"/>
    </w:p>
    <w:p w14:paraId="57E844B5" w14:textId="1D35C3D6" w:rsidR="00014CEF" w:rsidRDefault="00014CEF" w:rsidP="00014CEF">
      <w:pPr>
        <w:pStyle w:val="a5"/>
        <w:numPr>
          <w:ilvl w:val="1"/>
          <w:numId w:val="10"/>
        </w:numPr>
        <w:spacing w:before="156" w:after="156"/>
      </w:pPr>
      <w:r>
        <w:rPr>
          <w:rFonts w:hint="eastAsia"/>
        </w:rPr>
        <w:t>概述</w:t>
      </w:r>
    </w:p>
    <w:p w14:paraId="75FA2DFC" w14:textId="6066849A" w:rsidR="00014CEF" w:rsidRPr="00014CEF" w:rsidRDefault="00014CEF" w:rsidP="00014CEF">
      <w:pPr>
        <w:widowControl/>
        <w:autoSpaceDE w:val="0"/>
        <w:autoSpaceDN w:val="0"/>
        <w:ind w:firstLine="420"/>
      </w:pPr>
      <w:r w:rsidRPr="00014CEF">
        <w:rPr>
          <w:rFonts w:hint="eastAsia"/>
        </w:rPr>
        <w:t>动态图片对应的音频轨道应是一个符合</w:t>
      </w:r>
      <w:r w:rsidRPr="00014CEF">
        <w:rPr>
          <w:rFonts w:hint="eastAsia"/>
        </w:rPr>
        <w:t>T/AI 109.7</w:t>
      </w:r>
      <w:r w:rsidRPr="00014CEF">
        <w:rPr>
          <w:rFonts w:hint="eastAsia"/>
        </w:rPr>
        <w:t>规范的</w:t>
      </w:r>
      <w:r w:rsidRPr="00014CEF">
        <w:rPr>
          <w:rFonts w:hint="eastAsia"/>
        </w:rPr>
        <w:t>AVS3</w:t>
      </w:r>
      <w:r w:rsidRPr="00014CEF">
        <w:rPr>
          <w:rFonts w:hint="eastAsia"/>
        </w:rPr>
        <w:t>音频轨道</w:t>
      </w:r>
      <w:r w:rsidR="005367D2">
        <w:rPr>
          <w:rFonts w:hint="eastAsia"/>
        </w:rPr>
        <w:t>，并遵循如下约束</w:t>
      </w:r>
      <w:r w:rsidRPr="00014CEF">
        <w:rPr>
          <w:rFonts w:hint="eastAsia"/>
        </w:rPr>
        <w:t>：</w:t>
      </w:r>
    </w:p>
    <w:p w14:paraId="19C3170F" w14:textId="5AA4DFA9" w:rsidR="00014CEF" w:rsidRPr="00014CEF" w:rsidRDefault="005367D2" w:rsidP="00014CEF">
      <w:pPr>
        <w:widowControl/>
        <w:autoSpaceDE w:val="0"/>
        <w:autoSpaceDN w:val="0"/>
        <w:ind w:firstLine="420"/>
      </w:pPr>
      <w:r>
        <w:rPr>
          <w:rFonts w:eastAsiaTheme="minorEastAsia" w:hint="eastAsia"/>
          <w:szCs w:val="21"/>
        </w:rPr>
        <w:t>——</w:t>
      </w:r>
      <w:r w:rsidR="00014CEF" w:rsidRPr="00014CEF">
        <w:rPr>
          <w:rFonts w:hint="eastAsia"/>
        </w:rPr>
        <w:t>动态图片对应的音频轨道应符合</w:t>
      </w:r>
      <w:r w:rsidR="00014CEF" w:rsidRPr="00014CEF">
        <w:rPr>
          <w:rFonts w:hint="eastAsia"/>
        </w:rPr>
        <w:t>T/AI 109.7</w:t>
      </w:r>
      <w:r w:rsidR="00014CEF" w:rsidRPr="00014CEF">
        <w:rPr>
          <w:rFonts w:hint="eastAsia"/>
        </w:rPr>
        <w:t>中</w:t>
      </w:r>
      <w:r w:rsidR="00014CEF" w:rsidRPr="00014CEF">
        <w:rPr>
          <w:rFonts w:hint="eastAsia"/>
        </w:rPr>
        <w:t>5.1</w:t>
      </w:r>
      <w:r w:rsidR="00014CEF" w:rsidRPr="00014CEF">
        <w:rPr>
          <w:rFonts w:hint="eastAsia"/>
        </w:rPr>
        <w:t>章节的规范</w:t>
      </w:r>
      <w:r>
        <w:rPr>
          <w:rFonts w:hint="eastAsia"/>
        </w:rPr>
        <w:t>；</w:t>
      </w:r>
    </w:p>
    <w:p w14:paraId="6C584D53" w14:textId="414D597A" w:rsidR="00014CEF" w:rsidRPr="00014CEF" w:rsidRDefault="005367D2" w:rsidP="00014CEF">
      <w:pPr>
        <w:widowControl/>
        <w:autoSpaceDE w:val="0"/>
        <w:autoSpaceDN w:val="0"/>
        <w:ind w:firstLine="420"/>
      </w:pPr>
      <w:r>
        <w:rPr>
          <w:rFonts w:eastAsiaTheme="minorEastAsia" w:hint="eastAsia"/>
          <w:szCs w:val="21"/>
        </w:rPr>
        <w:t>——</w:t>
      </w:r>
      <w:r w:rsidR="00014CEF" w:rsidRPr="00014CEF">
        <w:rPr>
          <w:rFonts w:hint="eastAsia"/>
        </w:rPr>
        <w:t>动态图片对应的音频轨道的样本入口中，</w:t>
      </w:r>
      <w:proofErr w:type="spellStart"/>
      <w:r w:rsidR="00014CEF" w:rsidRPr="00014CEF">
        <w:rPr>
          <w:rFonts w:hint="eastAsia"/>
        </w:rPr>
        <w:t>audio_codec_id</w:t>
      </w:r>
      <w:proofErr w:type="spellEnd"/>
      <w:r w:rsidR="00014CEF" w:rsidRPr="00014CEF">
        <w:rPr>
          <w:rFonts w:hint="eastAsia"/>
        </w:rPr>
        <w:t>取值应为</w:t>
      </w:r>
      <w:r w:rsidR="00014CEF" w:rsidRPr="00014CEF">
        <w:rPr>
          <w:rFonts w:hint="eastAsia"/>
        </w:rPr>
        <w:t>2</w:t>
      </w:r>
      <w:r w:rsidR="00014CEF" w:rsidRPr="00014CEF">
        <w:rPr>
          <w:rFonts w:hint="eastAsia"/>
        </w:rPr>
        <w:t>或</w:t>
      </w:r>
      <w:r w:rsidR="00014CEF" w:rsidRPr="00014CEF">
        <w:rPr>
          <w:rFonts w:hint="eastAsia"/>
        </w:rPr>
        <w:t>0</w:t>
      </w:r>
      <w:r w:rsidR="00014CEF" w:rsidRPr="00014CEF">
        <w:rPr>
          <w:rFonts w:hint="eastAsia"/>
        </w:rPr>
        <w:t>。</w:t>
      </w:r>
    </w:p>
    <w:p w14:paraId="341598BE" w14:textId="129B4FCF" w:rsidR="00014CEF" w:rsidRPr="00014CEF" w:rsidRDefault="00014CEF" w:rsidP="00014CEF">
      <w:pPr>
        <w:widowControl/>
        <w:autoSpaceDE w:val="0"/>
        <w:autoSpaceDN w:val="0"/>
        <w:ind w:firstLine="420"/>
        <w:rPr>
          <w:sz w:val="18"/>
          <w:szCs w:val="21"/>
        </w:rPr>
      </w:pPr>
      <w:r w:rsidRPr="00014CEF">
        <w:rPr>
          <w:rFonts w:hint="eastAsia"/>
          <w:sz w:val="18"/>
          <w:szCs w:val="21"/>
        </w:rPr>
        <w:t>注：</w:t>
      </w:r>
      <w:proofErr w:type="spellStart"/>
      <w:r w:rsidRPr="00014CEF">
        <w:rPr>
          <w:rFonts w:hint="eastAsia"/>
          <w:sz w:val="18"/>
          <w:szCs w:val="21"/>
        </w:rPr>
        <w:t>audio_codec_id</w:t>
      </w:r>
      <w:proofErr w:type="spellEnd"/>
      <w:r w:rsidRPr="00014CEF">
        <w:rPr>
          <w:rFonts w:hint="eastAsia"/>
          <w:sz w:val="18"/>
          <w:szCs w:val="21"/>
        </w:rPr>
        <w:t>取值</w:t>
      </w:r>
      <w:r w:rsidRPr="00014CEF">
        <w:rPr>
          <w:rFonts w:hint="eastAsia"/>
          <w:sz w:val="18"/>
          <w:szCs w:val="21"/>
        </w:rPr>
        <w:t>2</w:t>
      </w:r>
      <w:r w:rsidRPr="00014CEF">
        <w:rPr>
          <w:rFonts w:hint="eastAsia"/>
          <w:sz w:val="18"/>
          <w:szCs w:val="21"/>
        </w:rPr>
        <w:t>、</w:t>
      </w:r>
      <w:r w:rsidRPr="00014CEF">
        <w:rPr>
          <w:rFonts w:hint="eastAsia"/>
          <w:sz w:val="18"/>
          <w:szCs w:val="21"/>
        </w:rPr>
        <w:t>0</w:t>
      </w:r>
      <w:r w:rsidRPr="00014CEF">
        <w:rPr>
          <w:rFonts w:hint="eastAsia"/>
          <w:sz w:val="18"/>
          <w:szCs w:val="21"/>
        </w:rPr>
        <w:t>、</w:t>
      </w:r>
      <w:r w:rsidRPr="00014CEF">
        <w:rPr>
          <w:rFonts w:hint="eastAsia"/>
          <w:sz w:val="18"/>
          <w:szCs w:val="21"/>
        </w:rPr>
        <w:t>1</w:t>
      </w:r>
      <w:r w:rsidRPr="00014CEF">
        <w:rPr>
          <w:rFonts w:hint="eastAsia"/>
          <w:sz w:val="18"/>
          <w:szCs w:val="21"/>
        </w:rPr>
        <w:t>分别对应通用全码率音频编码位流、通用高码率音频编码位流和无损音频编码位流。</w:t>
      </w:r>
    </w:p>
    <w:p w14:paraId="71A23A17" w14:textId="07F6F2F6" w:rsidR="00014CEF" w:rsidRPr="00014CEF" w:rsidRDefault="005663C6" w:rsidP="00014CEF">
      <w:pPr>
        <w:widowControl/>
        <w:autoSpaceDE w:val="0"/>
        <w:autoSpaceDN w:val="0"/>
      </w:pPr>
      <w:r>
        <w:rPr>
          <w:noProof/>
        </w:rPr>
        <mc:AlternateContent>
          <mc:Choice Requires="wps">
            <w:drawing>
              <wp:anchor distT="0" distB="0" distL="114300" distR="114300" simplePos="0" relativeHeight="251665408" behindDoc="0" locked="0" layoutInCell="1" allowOverlap="1" wp14:anchorId="27D38B8E" wp14:editId="545A13ED">
                <wp:simplePos x="0" y="0"/>
                <wp:positionH relativeFrom="column">
                  <wp:posOffset>1209358</wp:posOffset>
                </wp:positionH>
                <wp:positionV relativeFrom="paragraph">
                  <wp:posOffset>1791652</wp:posOffset>
                </wp:positionV>
                <wp:extent cx="3152775" cy="33337"/>
                <wp:effectExtent l="0" t="0" r="28575" b="24130"/>
                <wp:wrapNone/>
                <wp:docPr id="725156181" name="直接连接符 1"/>
                <wp:cNvGraphicFramePr/>
                <a:graphic xmlns:a="http://schemas.openxmlformats.org/drawingml/2006/main">
                  <a:graphicData uri="http://schemas.microsoft.com/office/word/2010/wordprocessingShape">
                    <wps:wsp>
                      <wps:cNvCnPr/>
                      <wps:spPr>
                        <a:xfrm>
                          <a:off x="0" y="0"/>
                          <a:ext cx="3152775" cy="333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E8F83A" id="直接连接符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25pt,141.05pt" to="343.5pt,1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8XgnQEAAIwDAAAOAAAAZHJzL2Uyb0RvYy54bWysU8tu2zAQvBfoPxC815IcJC4EyzkkaC9B&#10;EjTJBzDU0iJKcgmSseS/75K25aINiqKoDhQfM7s7w+X6erKG7SBEja7jzaLmDJzEXrttx1+ev3z6&#10;zFlMwvXCoIOO7yHy683HD+vRt7DEAU0PgVEQF9vRd3xIybdVFeUAVsQFenB0qDBYkWgZtlUfxEjR&#10;ramWdX1VjRh6H1BCjLR7ezjkmxJfKZDpQakIiZmOU22pjKGMr3msNmvRboPwg5bHMsQ/VGGFdpR0&#10;DnUrkmBvQf8WymoZMKJKC4m2QqW0hKKB1DT1L2qeBuGhaCFzop9tiv8vrLzf3bjHQDaMPrbRP4as&#10;YlLB5j/Vx6Zi1n42C6bEJG1eNJfL1eqSM0lnF/StspnVmexDTF8BLcuTjhvtshbRit1dTAfoCUK8&#10;c/oyS3sDGWzcN1BM95SwKezSGXBjAtsJutP+e3NMW5CZorQxM6n+M+mIzTQo3fK3xBldMqJLM9Fq&#10;h+G9rGk6laoO+JPqg9Ys+xX7fbmMYgddeTH02J65p35eF/r5EW1+AAAA//8DAFBLAwQUAAYACAAA&#10;ACEAFlcILd8AAAALAQAADwAAAGRycy9kb3ducmV2LnhtbEyPwU7DMBBE70j8g7VI3KjTINI0jVNV&#10;lRDigmgKdzd2nUC8jmwnDX/P9gTHmX2anSm3s+3ZpH3oHApYLhJgGhunOjQCPo7PDzmwECUq2TvU&#10;An50gG11e1PKQrkLHvRUR8MoBEMhBbQxDgXnoWm1lWHhBo10OztvZSTpDVdeXijc9jxNkoxb2SF9&#10;aOWg961uvuvRCuhf/fRp9mYXxpdDVn+9n9O34yTE/d282wCLeo5/MFzrU3WoqNPJjagC60mvkydC&#10;BaR5ugRGRJavaN3p6qwegVcl/7+h+gUAAP//AwBQSwECLQAUAAYACAAAACEAtoM4kv4AAADhAQAA&#10;EwAAAAAAAAAAAAAAAAAAAAAAW0NvbnRlbnRfVHlwZXNdLnhtbFBLAQItABQABgAIAAAAIQA4/SH/&#10;1gAAAJQBAAALAAAAAAAAAAAAAAAAAC8BAABfcmVscy8ucmVsc1BLAQItABQABgAIAAAAIQANX8Xg&#10;nQEAAIwDAAAOAAAAAAAAAAAAAAAAAC4CAABkcnMvZTJvRG9jLnhtbFBLAQItABQABgAIAAAAIQAW&#10;Vwgt3wAAAAsBAAAPAAAAAAAAAAAAAAAAAPcDAABkcnMvZG93bnJldi54bWxQSwUGAAAAAAQABADz&#10;AAAAAwUAAAAA&#10;" strokecolor="black [3200]" strokeweight=".5pt">
                <v:stroke joinstyle="miter"/>
              </v:line>
            </w:pict>
          </mc:Fallback>
        </mc:AlternateContent>
      </w:r>
    </w:p>
    <w:sectPr w:rsidR="00014CEF" w:rsidRPr="00014CEF">
      <w:pgSz w:w="11906" w:h="16838"/>
      <w:pgMar w:top="567" w:right="1134" w:bottom="1134" w:left="1418" w:header="1418" w:footer="1134" w:gutter="0"/>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9EB85" w14:textId="77777777" w:rsidR="00F13F8E" w:rsidRDefault="00F13F8E">
      <w:pPr>
        <w:spacing w:line="240" w:lineRule="auto"/>
      </w:pPr>
      <w:r>
        <w:separator/>
      </w:r>
    </w:p>
  </w:endnote>
  <w:endnote w:type="continuationSeparator" w:id="0">
    <w:p w14:paraId="390BB6DD" w14:textId="77777777" w:rsidR="00F13F8E" w:rsidRDefault="00F13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正文 CS 字体)">
    <w:altName w:val="宋体"/>
    <w:charset w:val="86"/>
    <w:family w:val="roman"/>
    <w:pitch w:val="default"/>
  </w:font>
  <w:font w:name="等线">
    <w:altName w:val="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楷体_GB2312">
    <w:altName w:val="微软雅黑"/>
    <w:charset w:val="86"/>
    <w:family w:val="auto"/>
    <w:pitch w:val="default"/>
    <w:sig w:usb0="00000001" w:usb1="080E0000" w:usb2="0000000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00"/>
    <w:family w:val="swiss"/>
    <w:pitch w:val="variable"/>
    <w:sig w:usb0="A00002EF" w:usb1="4000A44B"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54999"/>
    </w:sdtPr>
    <w:sdtContent>
      <w:p w14:paraId="3352A83B" w14:textId="77777777" w:rsidR="00791C89" w:rsidRDefault="00CE373C">
        <w:pPr>
          <w:pStyle w:val="afffa"/>
          <w:jc w:val="left"/>
        </w:pPr>
        <w:r>
          <w:fldChar w:fldCharType="begin"/>
        </w:r>
        <w:r>
          <w:instrText>PAGE   \* MERGEFORMAT</w:instrText>
        </w:r>
        <w:r>
          <w:fldChar w:fldCharType="separate"/>
        </w:r>
        <w:r>
          <w:rPr>
            <w:lang w:val="zh-CN"/>
          </w:rPr>
          <w:t>II</w:t>
        </w:r>
        <w:r>
          <w:fldChar w:fldCharType="end"/>
        </w:r>
      </w:p>
    </w:sdtContent>
  </w:sdt>
  <w:p w14:paraId="050CA280" w14:textId="77777777" w:rsidR="00791C89" w:rsidRDefault="00791C89">
    <w:pPr>
      <w:pStyle w:val="aff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B774" w14:textId="77777777" w:rsidR="001444C8" w:rsidRDefault="001444C8">
    <w:pPr>
      <w:pStyle w:val="afffff5"/>
      <w:ind w:right="360" w:firstLine="360"/>
      <w:rPr>
        <w:rStyle w:val="affffe"/>
        <w:rFonts w:hAnsi="宋体"/>
      </w:rPr>
    </w:pPr>
    <w:r>
      <w:rPr>
        <w:rStyle w:val="affffe"/>
        <w:rFonts w:hAnsi="宋体"/>
        <w:kern w:val="2"/>
      </w:rPr>
      <w:fldChar w:fldCharType="begin"/>
    </w:r>
    <w:r>
      <w:rPr>
        <w:rStyle w:val="affffe"/>
        <w:rFonts w:hAnsi="宋体"/>
        <w:kern w:val="2"/>
      </w:rPr>
      <w:instrText xml:space="preserve"> PAGE </w:instrText>
    </w:r>
    <w:r>
      <w:rPr>
        <w:rStyle w:val="affffe"/>
        <w:rFonts w:hAnsi="宋体"/>
        <w:kern w:val="2"/>
      </w:rPr>
      <w:fldChar w:fldCharType="separate"/>
    </w:r>
    <w:r>
      <w:rPr>
        <w:rStyle w:val="affffe"/>
        <w:rFonts w:hAnsi="宋体"/>
        <w:kern w:val="2"/>
      </w:rPr>
      <w:t>IV</w:t>
    </w:r>
    <w:r>
      <w:rPr>
        <w:rStyle w:val="affffe"/>
        <w:rFonts w:hAnsi="宋体"/>
        <w:kern w:val="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33C4" w14:textId="77777777" w:rsidR="001444C8" w:rsidRDefault="001444C8">
    <w:pPr>
      <w:pStyle w:val="afffa"/>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37B17" w14:textId="77777777" w:rsidR="00F13F8E" w:rsidRDefault="00F13F8E">
      <w:r>
        <w:separator/>
      </w:r>
    </w:p>
  </w:footnote>
  <w:footnote w:type="continuationSeparator" w:id="0">
    <w:p w14:paraId="3FB8C55C" w14:textId="77777777" w:rsidR="00F13F8E" w:rsidRDefault="00F13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7C32" w14:textId="6787E749" w:rsidR="00791C89" w:rsidRDefault="00CE373C">
    <w:pPr>
      <w:pStyle w:val="afffff6"/>
      <w:jc w:val="left"/>
    </w:pPr>
    <w:r>
      <w:t>T</w:t>
    </w:r>
    <w:r>
      <w:rPr>
        <w:rFonts w:hint="eastAsia"/>
      </w:rPr>
      <w:t>/AI</w:t>
    </w:r>
    <w:r>
      <w:t xml:space="preserve"> 109.</w:t>
    </w:r>
    <w:r w:rsidR="008B0460">
      <w:rPr>
        <w:rFonts w:hint="eastAsia"/>
      </w:rPr>
      <w:t>11</w:t>
    </w:r>
    <w:r>
      <w:t>—</w:t>
    </w:r>
    <w:r>
      <w:t>202</w:t>
    </w:r>
    <w:r w:rsidR="0079476A">
      <w:t>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6A24" w14:textId="0F2C719A" w:rsidR="001444C8" w:rsidRDefault="001444C8">
    <w:pPr>
      <w:pStyle w:val="afffc"/>
      <w:spacing w:after="120"/>
      <w:jc w:val="right"/>
      <w:rPr>
        <w:rFonts w:ascii="黑体" w:eastAsia="黑体"/>
        <w:sz w:val="21"/>
        <w:szCs w:val="21"/>
      </w:rPr>
    </w:pPr>
    <w:r>
      <w:rPr>
        <w:rFonts w:ascii="黑体" w:eastAsia="黑体"/>
        <w:sz w:val="21"/>
        <w:szCs w:val="21"/>
      </w:rPr>
      <w:t>T/AI</w:t>
    </w:r>
    <w:r>
      <w:rPr>
        <w:rFonts w:ascii="黑体" w:eastAsia="黑体" w:hint="eastAsia"/>
        <w:sz w:val="21"/>
        <w:szCs w:val="21"/>
      </w:rPr>
      <w:t xml:space="preserve"> 109.1</w:t>
    </w:r>
    <w:r w:rsidR="008B0460">
      <w:rPr>
        <w:rFonts w:ascii="黑体" w:eastAsia="黑体" w:hint="eastAsia"/>
        <w:sz w:val="21"/>
        <w:szCs w:val="21"/>
      </w:rPr>
      <w:t>1</w:t>
    </w:r>
    <w:r>
      <w:rPr>
        <w:rFonts w:ascii="黑体" w:eastAsia="黑体" w:hint="eastAsia"/>
        <w:sz w:val="21"/>
        <w:szCs w:val="21"/>
      </w:rPr>
      <w:t>—</w:t>
    </w:r>
    <w:r w:rsidR="008B0460">
      <w:rPr>
        <w:rFonts w:ascii="黑体" w:eastAsia="黑体" w:hint="eastAsia"/>
        <w:sz w:val="21"/>
        <w:szCs w:val="21"/>
      </w:rPr>
      <w:t>202</w:t>
    </w:r>
    <w:r w:rsidR="0079476A">
      <w:rPr>
        <w:rFonts w:ascii="黑体" w:eastAsia="黑体"/>
        <w:sz w:val="21"/>
        <w:szCs w:val="21"/>
      </w:rPr>
      <w:t>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F412" w14:textId="13681F33" w:rsidR="00791C89" w:rsidRDefault="00CE373C">
    <w:pPr>
      <w:pStyle w:val="afffff6"/>
    </w:pPr>
    <w:r>
      <w:t>T</w:t>
    </w:r>
    <w:r>
      <w:rPr>
        <w:rFonts w:hint="eastAsia"/>
      </w:rPr>
      <w:t>/AI</w:t>
    </w:r>
    <w:r>
      <w:t xml:space="preserve"> 109.</w:t>
    </w:r>
    <w:r w:rsidR="008B0460">
      <w:rPr>
        <w:rFonts w:hint="eastAsia"/>
      </w:rPr>
      <w:t>11</w:t>
    </w:r>
    <w:r>
      <w:t>—</w:t>
    </w:r>
    <w:r>
      <w:t>202</w:t>
    </w:r>
    <w:r w:rsidR="0079476A">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896E3D"/>
    <w:multiLevelType w:val="singleLevel"/>
    <w:tmpl w:val="9F896E3D"/>
    <w:lvl w:ilvl="0">
      <w:start w:val="1"/>
      <w:numFmt w:val="decimal"/>
      <w:lvlText w:val="%1)"/>
      <w:lvlJc w:val="left"/>
      <w:pPr>
        <w:tabs>
          <w:tab w:val="left" w:pos="420"/>
        </w:tabs>
        <w:ind w:left="845" w:hanging="425"/>
      </w:pPr>
      <w:rPr>
        <w:rFonts w:hint="default"/>
      </w:rPr>
    </w:lvl>
  </w:abstractNum>
  <w:abstractNum w:abstractNumId="1" w15:restartNumberingAfterBreak="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 w15:restartNumberingAfterBreak="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0AE235A5"/>
    <w:multiLevelType w:val="singleLevel"/>
    <w:tmpl w:val="9F896E3D"/>
    <w:lvl w:ilvl="0">
      <w:start w:val="1"/>
      <w:numFmt w:val="decimal"/>
      <w:lvlText w:val="%1)"/>
      <w:lvlJc w:val="left"/>
      <w:pPr>
        <w:tabs>
          <w:tab w:val="left" w:pos="420"/>
        </w:tabs>
        <w:ind w:left="845" w:hanging="425"/>
      </w:pPr>
      <w:rPr>
        <w:rFonts w:hint="default"/>
      </w:rPr>
    </w:lvl>
  </w:abstractNum>
  <w:abstractNum w:abstractNumId="4" w15:restartNumberingAfterBreak="0">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6" w15:restartNumberingAfterBreak="0">
    <w:nsid w:val="10234649"/>
    <w:multiLevelType w:val="singleLevel"/>
    <w:tmpl w:val="9F896E3D"/>
    <w:lvl w:ilvl="0">
      <w:start w:val="1"/>
      <w:numFmt w:val="decimal"/>
      <w:lvlText w:val="%1)"/>
      <w:lvlJc w:val="left"/>
      <w:pPr>
        <w:tabs>
          <w:tab w:val="left" w:pos="420"/>
        </w:tabs>
        <w:ind w:left="845" w:hanging="425"/>
      </w:pPr>
      <w:rPr>
        <w:rFonts w:hint="default"/>
      </w:rPr>
    </w:lvl>
  </w:abstractNum>
  <w:abstractNum w:abstractNumId="7" w15:restartNumberingAfterBreak="0">
    <w:nsid w:val="17205B9A"/>
    <w:multiLevelType w:val="multilevel"/>
    <w:tmpl w:val="E3608B32"/>
    <w:lvl w:ilvl="0">
      <w:start w:val="1"/>
      <w:numFmt w:val="none"/>
      <w:suff w:val="nothing"/>
      <w:lvlText w:val="%1——"/>
      <w:lvlJc w:val="left"/>
      <w:pPr>
        <w:ind w:left="3101" w:hanging="408"/>
      </w:pPr>
      <w:rPr>
        <w:rFonts w:ascii="宋体" w:eastAsia="宋体" w:hAnsi="宋体" w:hint="eastAsia"/>
      </w:rPr>
    </w:lvl>
    <w:lvl w:ilvl="1">
      <w:start w:val="1"/>
      <w:numFmt w:val="bullet"/>
      <w:lvlText w:val=""/>
      <w:lvlJc w:val="left"/>
      <w:pPr>
        <w:tabs>
          <w:tab w:val="num" w:pos="760"/>
        </w:tabs>
        <w:ind w:left="1264" w:hanging="413"/>
      </w:pPr>
      <w:rPr>
        <w:rFonts w:ascii="Symbol" w:hAnsi="Symbol" w:hint="default"/>
      </w:rPr>
    </w:lvl>
    <w:lvl w:ilvl="2">
      <w:start w:val="1"/>
      <w:numFmt w:val="bullet"/>
      <w:lvlText w:val=""/>
      <w:lvlJc w:val="left"/>
      <w:pPr>
        <w:tabs>
          <w:tab w:val="num" w:pos="1678"/>
        </w:tabs>
        <w:ind w:left="1678" w:hanging="414"/>
      </w:pPr>
      <w:rPr>
        <w:rFonts w:ascii="Symbol" w:hAnsi="Symbol" w:hint="default"/>
      </w:rPr>
    </w:lvl>
    <w:lvl w:ilvl="3">
      <w:start w:val="1"/>
      <w:numFmt w:val="decimal"/>
      <w:lvlText w:val="%4."/>
      <w:lvlJc w:val="left"/>
      <w:pPr>
        <w:tabs>
          <w:tab w:val="num" w:pos="2071"/>
        </w:tabs>
        <w:ind w:left="1884" w:hanging="528"/>
      </w:pPr>
      <w:rPr>
        <w:rFonts w:ascii="宋体" w:eastAsia="宋体" w:hAnsi="宋体" w:hint="eastAsia"/>
      </w:rPr>
    </w:lvl>
    <w:lvl w:ilvl="4">
      <w:start w:val="1"/>
      <w:numFmt w:val="lowerLetter"/>
      <w:lvlText w:val="%5)"/>
      <w:lvlJc w:val="left"/>
      <w:pPr>
        <w:tabs>
          <w:tab w:val="num" w:pos="2383"/>
        </w:tabs>
        <w:ind w:left="2196" w:hanging="528"/>
      </w:pPr>
      <w:rPr>
        <w:rFonts w:ascii="宋体" w:eastAsia="宋体" w:hAnsi="宋体" w:hint="eastAsia"/>
      </w:rPr>
    </w:lvl>
    <w:lvl w:ilvl="5">
      <w:start w:val="1"/>
      <w:numFmt w:val="lowerRoman"/>
      <w:lvlText w:val="%6."/>
      <w:lvlJc w:val="right"/>
      <w:pPr>
        <w:tabs>
          <w:tab w:val="num" w:pos="2695"/>
        </w:tabs>
        <w:ind w:left="2508" w:hanging="528"/>
      </w:pPr>
      <w:rPr>
        <w:rFonts w:ascii="宋体" w:eastAsia="宋体" w:hAnsi="宋体" w:hint="eastAsia"/>
      </w:rPr>
    </w:lvl>
    <w:lvl w:ilvl="6">
      <w:start w:val="1"/>
      <w:numFmt w:val="decimal"/>
      <w:lvlText w:val="%7."/>
      <w:lvlJc w:val="left"/>
      <w:pPr>
        <w:tabs>
          <w:tab w:val="num" w:pos="3007"/>
        </w:tabs>
        <w:ind w:left="2820" w:hanging="528"/>
      </w:pPr>
      <w:rPr>
        <w:rFonts w:ascii="宋体" w:eastAsia="宋体" w:hAnsi="宋体" w:hint="eastAsia"/>
      </w:rPr>
    </w:lvl>
    <w:lvl w:ilvl="7">
      <w:start w:val="1"/>
      <w:numFmt w:val="lowerLetter"/>
      <w:lvlText w:val="%8)"/>
      <w:lvlJc w:val="left"/>
      <w:pPr>
        <w:tabs>
          <w:tab w:val="num" w:pos="3319"/>
        </w:tabs>
        <w:ind w:left="3132" w:hanging="528"/>
      </w:pPr>
      <w:rPr>
        <w:rFonts w:ascii="宋体" w:eastAsia="宋体" w:hAnsi="宋体" w:hint="eastAsia"/>
      </w:rPr>
    </w:lvl>
    <w:lvl w:ilvl="8">
      <w:start w:val="1"/>
      <w:numFmt w:val="lowerRoman"/>
      <w:lvlText w:val="%9."/>
      <w:lvlJc w:val="right"/>
      <w:pPr>
        <w:tabs>
          <w:tab w:val="num" w:pos="3631"/>
        </w:tabs>
        <w:ind w:left="3444" w:hanging="528"/>
      </w:pPr>
      <w:rPr>
        <w:rFonts w:ascii="宋体" w:eastAsia="宋体" w:hAnsi="宋体" w:hint="eastAsia"/>
      </w:rPr>
    </w:lvl>
  </w:abstractNum>
  <w:abstractNum w:abstractNumId="8" w15:restartNumberingAfterBreak="0">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9" w15:restartNumberingAfterBreak="0">
    <w:nsid w:val="1FC91163"/>
    <w:multiLevelType w:val="multilevel"/>
    <w:tmpl w:val="1FC91163"/>
    <w:lvl w:ilvl="0">
      <w:start w:val="1"/>
      <w:numFmt w:val="decimal"/>
      <w:pStyle w:val="a4"/>
      <w:suff w:val="nothing"/>
      <w:lvlText w:val="%1　"/>
      <w:lvlJc w:val="left"/>
      <w:pPr>
        <w:ind w:left="0" w:firstLine="0"/>
      </w:pPr>
      <w:rPr>
        <w:rFonts w:ascii="黑体" w:eastAsia="黑体" w:hAnsi="Times New Roman" w:hint="eastAsia"/>
        <w:b w:val="0"/>
        <w:i w:val="0"/>
        <w:sz w:val="21"/>
        <w:szCs w:val="21"/>
      </w:rPr>
    </w:lvl>
    <w:lvl w:ilvl="1">
      <w:start w:val="1"/>
      <w:numFmt w:val="decimal"/>
      <w:pStyle w:val="a5"/>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6"/>
      <w:suff w:val="nothing"/>
      <w:lvlText w:val="%1.%2.%3　"/>
      <w:lvlJc w:val="left"/>
      <w:pPr>
        <w:ind w:left="0" w:firstLine="0"/>
      </w:pPr>
      <w:rPr>
        <w:rFonts w:ascii="黑体" w:eastAsia="黑体" w:hAnsi="Times New Roman" w:hint="eastAsia"/>
        <w:b w:val="0"/>
        <w:i w:val="0"/>
        <w:sz w:val="21"/>
      </w:rPr>
    </w:lvl>
    <w:lvl w:ilvl="3">
      <w:start w:val="1"/>
      <w:numFmt w:val="decimal"/>
      <w:pStyle w:val="a7"/>
      <w:suff w:val="nothing"/>
      <w:lvlText w:val="%1.%2.%3.%4　"/>
      <w:lvlJc w:val="left"/>
      <w:pPr>
        <w:ind w:left="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0" w15:restartNumberingAfterBreak="0">
    <w:nsid w:val="2A8F7113"/>
    <w:multiLevelType w:val="multilevel"/>
    <w:tmpl w:val="2A8F7113"/>
    <w:lvl w:ilvl="0">
      <w:start w:val="1"/>
      <w:numFmt w:val="upperLetter"/>
      <w:pStyle w:val="aa"/>
      <w:suff w:val="space"/>
      <w:lvlText w:val="%1"/>
      <w:lvlJc w:val="left"/>
      <w:pPr>
        <w:ind w:left="623" w:hanging="425"/>
      </w:pPr>
      <w:rPr>
        <w:rFonts w:hint="eastAsia"/>
      </w:rPr>
    </w:lvl>
    <w:lvl w:ilvl="1">
      <w:start w:val="1"/>
      <w:numFmt w:val="decimal"/>
      <w:pStyle w:val="ab"/>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1" w15:restartNumberingAfterBreak="0">
    <w:nsid w:val="2C5917C3"/>
    <w:multiLevelType w:val="multilevel"/>
    <w:tmpl w:val="2C5917C3"/>
    <w:lvl w:ilvl="0">
      <w:start w:val="1"/>
      <w:numFmt w:val="none"/>
      <w:pStyle w:val="ac"/>
      <w:suff w:val="nothing"/>
      <w:lvlText w:val="%1——"/>
      <w:lvlJc w:val="left"/>
      <w:pPr>
        <w:ind w:left="833" w:hanging="408"/>
      </w:pPr>
      <w:rPr>
        <w:rFonts w:hint="eastAsia"/>
      </w:rPr>
    </w:lvl>
    <w:lvl w:ilvl="1">
      <w:start w:val="1"/>
      <w:numFmt w:val="bullet"/>
      <w:pStyle w:val="ad"/>
      <w:lvlText w:val=""/>
      <w:lvlJc w:val="left"/>
      <w:pPr>
        <w:tabs>
          <w:tab w:val="left" w:pos="760"/>
        </w:tabs>
        <w:ind w:left="1264" w:hanging="413"/>
      </w:pPr>
      <w:rPr>
        <w:rFonts w:ascii="Symbol" w:hAnsi="Symbol" w:hint="default"/>
        <w:color w:val="auto"/>
      </w:rPr>
    </w:lvl>
    <w:lvl w:ilvl="2">
      <w:start w:val="1"/>
      <w:numFmt w:val="bullet"/>
      <w:pStyle w:val="ae"/>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6DE16FD"/>
    <w:multiLevelType w:val="hybridMultilevel"/>
    <w:tmpl w:val="9A067D18"/>
    <w:lvl w:ilvl="0" w:tplc="FFFFFFFF">
      <w:start w:val="1"/>
      <w:numFmt w:val="decimal"/>
      <w:lvlText w:val="%1)"/>
      <w:lvlJc w:val="left"/>
      <w:pPr>
        <w:ind w:left="860" w:hanging="440"/>
      </w:p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13" w15:restartNumberingAfterBreak="0">
    <w:nsid w:val="3D733618"/>
    <w:multiLevelType w:val="multilevel"/>
    <w:tmpl w:val="3D733618"/>
    <w:lvl w:ilvl="0">
      <w:start w:val="1"/>
      <w:numFmt w:val="decimal"/>
      <w:pStyle w:val="af"/>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4" w15:restartNumberingAfterBreak="0">
    <w:nsid w:val="44C50F90"/>
    <w:multiLevelType w:val="multilevel"/>
    <w:tmpl w:val="44C50F90"/>
    <w:lvl w:ilvl="0">
      <w:start w:val="1"/>
      <w:numFmt w:val="lowerLetter"/>
      <w:pStyle w:val="af0"/>
      <w:lvlText w:val="%1)"/>
      <w:lvlJc w:val="left"/>
      <w:pPr>
        <w:tabs>
          <w:tab w:val="left" w:pos="840"/>
        </w:tabs>
        <w:ind w:left="839" w:hanging="419"/>
      </w:pPr>
      <w:rPr>
        <w:rFonts w:ascii="宋体" w:eastAsia="宋体" w:hint="eastAsia"/>
        <w:b w:val="0"/>
        <w:i w:val="0"/>
        <w:sz w:val="21"/>
        <w:szCs w:val="21"/>
      </w:rPr>
    </w:lvl>
    <w:lvl w:ilvl="1">
      <w:start w:val="1"/>
      <w:numFmt w:val="decimal"/>
      <w:pStyle w:val="af1"/>
      <w:lvlText w:val="%2)"/>
      <w:lvlJc w:val="left"/>
      <w:pPr>
        <w:tabs>
          <w:tab w:val="left" w:pos="1260"/>
        </w:tabs>
        <w:ind w:left="1259" w:hanging="419"/>
      </w:pPr>
      <w:rPr>
        <w:rFonts w:hint="eastAsia"/>
      </w:rPr>
    </w:lvl>
    <w:lvl w:ilvl="2">
      <w:start w:val="1"/>
      <w:numFmt w:val="decimal"/>
      <w:pStyle w:val="af2"/>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5" w15:restartNumberingAfterBreak="0">
    <w:nsid w:val="4B733A5F"/>
    <w:multiLevelType w:val="multilevel"/>
    <w:tmpl w:val="4B733A5F"/>
    <w:lvl w:ilvl="0">
      <w:start w:val="1"/>
      <w:numFmt w:val="decimal"/>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6" w15:restartNumberingAfterBreak="0">
    <w:nsid w:val="557C2AF5"/>
    <w:multiLevelType w:val="multilevel"/>
    <w:tmpl w:val="557C2AF5"/>
    <w:lvl w:ilvl="0">
      <w:start w:val="1"/>
      <w:numFmt w:val="decimal"/>
      <w:pStyle w:val="af4"/>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7" w15:restartNumberingAfterBreak="0">
    <w:nsid w:val="58B3F96D"/>
    <w:multiLevelType w:val="multilevel"/>
    <w:tmpl w:val="58B3F96D"/>
    <w:lvl w:ilvl="0">
      <w:start w:val="1"/>
      <w:numFmt w:val="decimal"/>
      <w:pStyle w:val="af5"/>
      <w:suff w:val="space"/>
      <w:lvlText w:val="表%1"/>
      <w:lvlJc w:val="center"/>
      <w:pPr>
        <w:tabs>
          <w:tab w:val="left" w:pos="4536"/>
        </w:tabs>
        <w:ind w:left="4961" w:hanging="425"/>
      </w:pPr>
      <w:rPr>
        <w:rFonts w:ascii="宋体" w:eastAsia="宋体" w:hAnsi="宋体" w:cs="宋体" w:hint="default"/>
        <w:sz w:val="21"/>
        <w:szCs w:val="21"/>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8" w15:restartNumberingAfterBreak="0">
    <w:nsid w:val="5A2F15BB"/>
    <w:multiLevelType w:val="hybridMultilevel"/>
    <w:tmpl w:val="9A067D18"/>
    <w:lvl w:ilvl="0" w:tplc="04090011">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9" w15:restartNumberingAfterBreak="0">
    <w:nsid w:val="60B55DC2"/>
    <w:multiLevelType w:val="multilevel"/>
    <w:tmpl w:val="60B55DC2"/>
    <w:lvl w:ilvl="0">
      <w:start w:val="1"/>
      <w:numFmt w:val="upperLetter"/>
      <w:pStyle w:val="af6"/>
      <w:lvlText w:val="%1"/>
      <w:lvlJc w:val="left"/>
      <w:pPr>
        <w:tabs>
          <w:tab w:val="left" w:pos="0"/>
        </w:tabs>
        <w:ind w:left="0" w:hanging="425"/>
      </w:pPr>
      <w:rPr>
        <w:rFonts w:hint="eastAsia"/>
      </w:rPr>
    </w:lvl>
    <w:lvl w:ilvl="1">
      <w:start w:val="1"/>
      <w:numFmt w:val="decimal"/>
      <w:pStyle w:val="af7"/>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0" w15:restartNumberingAfterBreak="0">
    <w:nsid w:val="646260FA"/>
    <w:multiLevelType w:val="multilevel"/>
    <w:tmpl w:val="646260FA"/>
    <w:lvl w:ilvl="0">
      <w:start w:val="1"/>
      <w:numFmt w:val="decimal"/>
      <w:pStyle w:val="af8"/>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1" w15:restartNumberingAfterBreak="0">
    <w:nsid w:val="657D3FBC"/>
    <w:multiLevelType w:val="multilevel"/>
    <w:tmpl w:val="657D3FBC"/>
    <w:lvl w:ilvl="0">
      <w:start w:val="1"/>
      <w:numFmt w:val="upperLetter"/>
      <w:pStyle w:val="af9"/>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a"/>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b"/>
      <w:suff w:val="nothing"/>
      <w:lvlText w:val="%1.%2.%3　"/>
      <w:lvlJc w:val="left"/>
      <w:pPr>
        <w:ind w:left="0" w:firstLine="0"/>
      </w:pPr>
      <w:rPr>
        <w:rFonts w:ascii="黑体" w:eastAsia="黑体" w:hAnsi="Times New Roman" w:hint="eastAsia"/>
        <w:b w:val="0"/>
        <w:i w:val="0"/>
        <w:sz w:val="21"/>
      </w:rPr>
    </w:lvl>
    <w:lvl w:ilvl="3">
      <w:start w:val="1"/>
      <w:numFmt w:val="decimal"/>
      <w:pStyle w:val="afc"/>
      <w:suff w:val="nothing"/>
      <w:lvlText w:val="%1.%2.%3.%4　"/>
      <w:lvlJc w:val="left"/>
      <w:pPr>
        <w:ind w:left="0" w:firstLine="0"/>
      </w:pPr>
      <w:rPr>
        <w:rFonts w:ascii="黑体" w:eastAsia="黑体" w:hAnsi="Times New Roman" w:hint="eastAsia"/>
        <w:b w:val="0"/>
        <w:i w:val="0"/>
        <w:sz w:val="21"/>
      </w:rPr>
    </w:lvl>
    <w:lvl w:ilvl="4">
      <w:start w:val="1"/>
      <w:numFmt w:val="decimal"/>
      <w:pStyle w:val="afd"/>
      <w:suff w:val="nothing"/>
      <w:lvlText w:val="%1.%2.%3.%4.%5　"/>
      <w:lvlJc w:val="left"/>
      <w:pPr>
        <w:ind w:left="0" w:firstLine="0"/>
      </w:pPr>
      <w:rPr>
        <w:rFonts w:ascii="黑体" w:eastAsia="黑体" w:hAnsi="Times New Roman" w:hint="eastAsia"/>
        <w:b w:val="0"/>
        <w:i w:val="0"/>
        <w:sz w:val="21"/>
      </w:rPr>
    </w:lvl>
    <w:lvl w:ilvl="5">
      <w:start w:val="1"/>
      <w:numFmt w:val="decimal"/>
      <w:pStyle w:val="afe"/>
      <w:suff w:val="nothing"/>
      <w:lvlText w:val="%1.%2.%3.%4.%5.%6　"/>
      <w:lvlJc w:val="left"/>
      <w:pPr>
        <w:ind w:left="0" w:firstLine="0"/>
      </w:pPr>
      <w:rPr>
        <w:rFonts w:ascii="黑体" w:eastAsia="黑体" w:hAnsi="Times New Roman" w:hint="eastAsia"/>
        <w:b w:val="0"/>
        <w:i w:val="0"/>
        <w:sz w:val="21"/>
      </w:rPr>
    </w:lvl>
    <w:lvl w:ilvl="6">
      <w:start w:val="1"/>
      <w:numFmt w:val="decimal"/>
      <w:pStyle w:val="aff"/>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2" w15:restartNumberingAfterBreak="0">
    <w:nsid w:val="6D6C07CD"/>
    <w:multiLevelType w:val="multilevel"/>
    <w:tmpl w:val="6D6C07CD"/>
    <w:lvl w:ilvl="0">
      <w:start w:val="1"/>
      <w:numFmt w:val="lowerLetter"/>
      <w:pStyle w:val="aff0"/>
      <w:lvlText w:val="%1)"/>
      <w:lvlJc w:val="left"/>
      <w:pPr>
        <w:tabs>
          <w:tab w:val="left" w:pos="839"/>
        </w:tabs>
        <w:ind w:left="839" w:hanging="419"/>
      </w:pPr>
      <w:rPr>
        <w:rFonts w:ascii="宋体" w:eastAsia="宋体" w:hint="eastAsia"/>
        <w:b w:val="0"/>
        <w:i w:val="0"/>
        <w:sz w:val="21"/>
      </w:rPr>
    </w:lvl>
    <w:lvl w:ilvl="1">
      <w:start w:val="1"/>
      <w:numFmt w:val="decimal"/>
      <w:pStyle w:val="aff1"/>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23" w15:restartNumberingAfterBreak="0">
    <w:nsid w:val="6DBF04F4"/>
    <w:multiLevelType w:val="multilevel"/>
    <w:tmpl w:val="6DBF04F4"/>
    <w:lvl w:ilvl="0">
      <w:start w:val="1"/>
      <w:numFmt w:val="none"/>
      <w:pStyle w:val="aff2"/>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4" w15:restartNumberingAfterBreak="0">
    <w:nsid w:val="6E04ECDD"/>
    <w:multiLevelType w:val="singleLevel"/>
    <w:tmpl w:val="6E04ECDD"/>
    <w:lvl w:ilvl="0">
      <w:start w:val="1"/>
      <w:numFmt w:val="decimal"/>
      <w:lvlText w:val="%1)"/>
      <w:lvlJc w:val="left"/>
      <w:pPr>
        <w:tabs>
          <w:tab w:val="left" w:pos="420"/>
        </w:tabs>
        <w:ind w:left="845" w:hanging="425"/>
      </w:pPr>
      <w:rPr>
        <w:rFonts w:hint="default"/>
      </w:rPr>
    </w:lvl>
  </w:abstractNum>
  <w:abstractNum w:abstractNumId="25" w15:restartNumberingAfterBreak="0">
    <w:nsid w:val="7B873F53"/>
    <w:multiLevelType w:val="multilevel"/>
    <w:tmpl w:val="7B873F53"/>
    <w:lvl w:ilvl="0">
      <w:start w:val="1"/>
      <w:numFmt w:val="decimal"/>
      <w:lvlText w:val="%1."/>
      <w:lvlJc w:val="left"/>
      <w:pPr>
        <w:tabs>
          <w:tab w:val="left" w:pos="720"/>
        </w:tabs>
        <w:ind w:left="720" w:hanging="720"/>
      </w:pPr>
    </w:lvl>
    <w:lvl w:ilvl="1">
      <w:start w:val="1"/>
      <w:numFmt w:val="decimal"/>
      <w:pStyle w:val="AnnexA2"/>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1761370470">
    <w:abstractNumId w:val="13"/>
  </w:num>
  <w:num w:numId="2" w16cid:durableId="1055547749">
    <w:abstractNumId w:val="9"/>
  </w:num>
  <w:num w:numId="3" w16cid:durableId="1821076021">
    <w:abstractNumId w:val="11"/>
  </w:num>
  <w:num w:numId="4" w16cid:durableId="274295693">
    <w:abstractNumId w:val="4"/>
  </w:num>
  <w:num w:numId="5" w16cid:durableId="804078660">
    <w:abstractNumId w:val="14"/>
  </w:num>
  <w:num w:numId="6" w16cid:durableId="1753045675">
    <w:abstractNumId w:val="23"/>
  </w:num>
  <w:num w:numId="7" w16cid:durableId="2096390096">
    <w:abstractNumId w:val="1"/>
  </w:num>
  <w:num w:numId="8" w16cid:durableId="1282689043">
    <w:abstractNumId w:val="15"/>
  </w:num>
  <w:num w:numId="9" w16cid:durableId="367492323">
    <w:abstractNumId w:val="8"/>
  </w:num>
  <w:num w:numId="10" w16cid:durableId="940995929">
    <w:abstractNumId w:val="21"/>
  </w:num>
  <w:num w:numId="11" w16cid:durableId="1396781453">
    <w:abstractNumId w:val="19"/>
  </w:num>
  <w:num w:numId="12" w16cid:durableId="524561008">
    <w:abstractNumId w:val="22"/>
  </w:num>
  <w:num w:numId="13" w16cid:durableId="134491391">
    <w:abstractNumId w:val="10"/>
  </w:num>
  <w:num w:numId="14" w16cid:durableId="635181080">
    <w:abstractNumId w:val="2"/>
  </w:num>
  <w:num w:numId="15" w16cid:durableId="2104035965">
    <w:abstractNumId w:val="5"/>
  </w:num>
  <w:num w:numId="16" w16cid:durableId="771558621">
    <w:abstractNumId w:val="20"/>
  </w:num>
  <w:num w:numId="17" w16cid:durableId="1361860833">
    <w:abstractNumId w:val="16"/>
  </w:num>
  <w:num w:numId="18" w16cid:durableId="1931312805">
    <w:abstractNumId w:val="17"/>
  </w:num>
  <w:num w:numId="19" w16cid:durableId="14549764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5252044">
    <w:abstractNumId w:val="0"/>
  </w:num>
  <w:num w:numId="21" w16cid:durableId="1721981127">
    <w:abstractNumId w:val="24"/>
  </w:num>
  <w:num w:numId="22" w16cid:durableId="342130531">
    <w:abstractNumId w:val="18"/>
  </w:num>
  <w:num w:numId="23" w16cid:durableId="750588061">
    <w:abstractNumId w:val="3"/>
  </w:num>
  <w:num w:numId="24" w16cid:durableId="859513055">
    <w:abstractNumId w:val="6"/>
  </w:num>
  <w:num w:numId="25" w16cid:durableId="276837086">
    <w:abstractNumId w:val="12"/>
  </w:num>
  <w:num w:numId="26" w16cid:durableId="489256217">
    <w:abstractNumId w:val="9"/>
  </w:num>
  <w:num w:numId="27" w16cid:durableId="2012249807">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HyphenateCaps/>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I2NmY4MGQ0NDY5ODZiMDE4ZWQxZjBjNTM5YTkzN2YifQ=="/>
  </w:docVars>
  <w:rsids>
    <w:rsidRoot w:val="005E02E7"/>
    <w:rsid w:val="00000244"/>
    <w:rsid w:val="0000185F"/>
    <w:rsid w:val="00001B2E"/>
    <w:rsid w:val="0000448D"/>
    <w:rsid w:val="0000586F"/>
    <w:rsid w:val="0000677D"/>
    <w:rsid w:val="000104D4"/>
    <w:rsid w:val="00011C79"/>
    <w:rsid w:val="00013D86"/>
    <w:rsid w:val="00013E02"/>
    <w:rsid w:val="000145F4"/>
    <w:rsid w:val="00014CEF"/>
    <w:rsid w:val="00016ED6"/>
    <w:rsid w:val="00020DDA"/>
    <w:rsid w:val="0002143C"/>
    <w:rsid w:val="00022629"/>
    <w:rsid w:val="00025A65"/>
    <w:rsid w:val="00026C31"/>
    <w:rsid w:val="00027280"/>
    <w:rsid w:val="00030A04"/>
    <w:rsid w:val="000320A7"/>
    <w:rsid w:val="00032410"/>
    <w:rsid w:val="000346CA"/>
    <w:rsid w:val="00034AF5"/>
    <w:rsid w:val="00035925"/>
    <w:rsid w:val="0004206E"/>
    <w:rsid w:val="00043595"/>
    <w:rsid w:val="00043E41"/>
    <w:rsid w:val="00044C9B"/>
    <w:rsid w:val="00046B7C"/>
    <w:rsid w:val="000502D4"/>
    <w:rsid w:val="00050E8C"/>
    <w:rsid w:val="0005195F"/>
    <w:rsid w:val="00051D4A"/>
    <w:rsid w:val="00060EC4"/>
    <w:rsid w:val="000647A7"/>
    <w:rsid w:val="00067CDF"/>
    <w:rsid w:val="00071B84"/>
    <w:rsid w:val="00074FBE"/>
    <w:rsid w:val="00075582"/>
    <w:rsid w:val="000776A7"/>
    <w:rsid w:val="00081C34"/>
    <w:rsid w:val="00082BFE"/>
    <w:rsid w:val="00083A09"/>
    <w:rsid w:val="0008798D"/>
    <w:rsid w:val="0009005E"/>
    <w:rsid w:val="00092857"/>
    <w:rsid w:val="0009489D"/>
    <w:rsid w:val="000948D2"/>
    <w:rsid w:val="00097804"/>
    <w:rsid w:val="000A04ED"/>
    <w:rsid w:val="000A20A9"/>
    <w:rsid w:val="000A242B"/>
    <w:rsid w:val="000A26C7"/>
    <w:rsid w:val="000A41E1"/>
    <w:rsid w:val="000A48B1"/>
    <w:rsid w:val="000A5474"/>
    <w:rsid w:val="000A7B51"/>
    <w:rsid w:val="000A7E92"/>
    <w:rsid w:val="000B1FE2"/>
    <w:rsid w:val="000B266F"/>
    <w:rsid w:val="000B2D70"/>
    <w:rsid w:val="000B3143"/>
    <w:rsid w:val="000B5872"/>
    <w:rsid w:val="000C3718"/>
    <w:rsid w:val="000C6B05"/>
    <w:rsid w:val="000C6DD6"/>
    <w:rsid w:val="000C73D4"/>
    <w:rsid w:val="000D35FD"/>
    <w:rsid w:val="000D3D4C"/>
    <w:rsid w:val="000D49A1"/>
    <w:rsid w:val="000D4F51"/>
    <w:rsid w:val="000D6EA2"/>
    <w:rsid w:val="000D718B"/>
    <w:rsid w:val="000E0C46"/>
    <w:rsid w:val="000E3066"/>
    <w:rsid w:val="000E4EC0"/>
    <w:rsid w:val="000F030C"/>
    <w:rsid w:val="000F0BD3"/>
    <w:rsid w:val="000F11B4"/>
    <w:rsid w:val="000F129C"/>
    <w:rsid w:val="000F247E"/>
    <w:rsid w:val="001010AC"/>
    <w:rsid w:val="00103C97"/>
    <w:rsid w:val="001056DE"/>
    <w:rsid w:val="001124C0"/>
    <w:rsid w:val="00112A03"/>
    <w:rsid w:val="00114D02"/>
    <w:rsid w:val="00114F6A"/>
    <w:rsid w:val="0011570A"/>
    <w:rsid w:val="001226C1"/>
    <w:rsid w:val="001254D5"/>
    <w:rsid w:val="0012627E"/>
    <w:rsid w:val="00130EAA"/>
    <w:rsid w:val="0013150C"/>
    <w:rsid w:val="0013175F"/>
    <w:rsid w:val="00136F73"/>
    <w:rsid w:val="00137B03"/>
    <w:rsid w:val="00141D66"/>
    <w:rsid w:val="001444C8"/>
    <w:rsid w:val="00144B92"/>
    <w:rsid w:val="0014578C"/>
    <w:rsid w:val="001463B0"/>
    <w:rsid w:val="00147951"/>
    <w:rsid w:val="001512B4"/>
    <w:rsid w:val="00151377"/>
    <w:rsid w:val="001536C1"/>
    <w:rsid w:val="00154C17"/>
    <w:rsid w:val="00156F2A"/>
    <w:rsid w:val="001620A5"/>
    <w:rsid w:val="00163142"/>
    <w:rsid w:val="00164213"/>
    <w:rsid w:val="001645E4"/>
    <w:rsid w:val="00164E53"/>
    <w:rsid w:val="00165456"/>
    <w:rsid w:val="001655BF"/>
    <w:rsid w:val="00166214"/>
    <w:rsid w:val="0016699D"/>
    <w:rsid w:val="00167BE3"/>
    <w:rsid w:val="00175159"/>
    <w:rsid w:val="00176208"/>
    <w:rsid w:val="00176E77"/>
    <w:rsid w:val="00177243"/>
    <w:rsid w:val="0018190E"/>
    <w:rsid w:val="0018211B"/>
    <w:rsid w:val="00182F48"/>
    <w:rsid w:val="001840D3"/>
    <w:rsid w:val="00186310"/>
    <w:rsid w:val="001900F8"/>
    <w:rsid w:val="00190E65"/>
    <w:rsid w:val="00191258"/>
    <w:rsid w:val="00191726"/>
    <w:rsid w:val="001922B4"/>
    <w:rsid w:val="00192680"/>
    <w:rsid w:val="001928DB"/>
    <w:rsid w:val="00193037"/>
    <w:rsid w:val="00193A2C"/>
    <w:rsid w:val="00195002"/>
    <w:rsid w:val="00196D0D"/>
    <w:rsid w:val="0019745E"/>
    <w:rsid w:val="001A203B"/>
    <w:rsid w:val="001A288E"/>
    <w:rsid w:val="001A3982"/>
    <w:rsid w:val="001A4EFC"/>
    <w:rsid w:val="001A56A9"/>
    <w:rsid w:val="001A7A1D"/>
    <w:rsid w:val="001A7E6B"/>
    <w:rsid w:val="001B14E5"/>
    <w:rsid w:val="001B3CEB"/>
    <w:rsid w:val="001B4512"/>
    <w:rsid w:val="001B6DC2"/>
    <w:rsid w:val="001C0B9B"/>
    <w:rsid w:val="001C149C"/>
    <w:rsid w:val="001C21AC"/>
    <w:rsid w:val="001C3348"/>
    <w:rsid w:val="001C4118"/>
    <w:rsid w:val="001C4724"/>
    <w:rsid w:val="001C47BA"/>
    <w:rsid w:val="001C59EA"/>
    <w:rsid w:val="001C7845"/>
    <w:rsid w:val="001D1DDC"/>
    <w:rsid w:val="001D406C"/>
    <w:rsid w:val="001D41EE"/>
    <w:rsid w:val="001D7FE4"/>
    <w:rsid w:val="001E0380"/>
    <w:rsid w:val="001E07A7"/>
    <w:rsid w:val="001E13B1"/>
    <w:rsid w:val="001E24D8"/>
    <w:rsid w:val="001E28A5"/>
    <w:rsid w:val="001F262D"/>
    <w:rsid w:val="001F2EE8"/>
    <w:rsid w:val="001F3A19"/>
    <w:rsid w:val="001F5D23"/>
    <w:rsid w:val="001F5F36"/>
    <w:rsid w:val="001F6ECD"/>
    <w:rsid w:val="00205907"/>
    <w:rsid w:val="0020768C"/>
    <w:rsid w:val="00207F2D"/>
    <w:rsid w:val="0021190A"/>
    <w:rsid w:val="00212454"/>
    <w:rsid w:val="002165B4"/>
    <w:rsid w:val="00216FA0"/>
    <w:rsid w:val="002225E1"/>
    <w:rsid w:val="00223C1A"/>
    <w:rsid w:val="00227AF7"/>
    <w:rsid w:val="00230B05"/>
    <w:rsid w:val="00234467"/>
    <w:rsid w:val="00237D8D"/>
    <w:rsid w:val="00241DA2"/>
    <w:rsid w:val="00242386"/>
    <w:rsid w:val="00242441"/>
    <w:rsid w:val="0024582A"/>
    <w:rsid w:val="00247FEE"/>
    <w:rsid w:val="00250C55"/>
    <w:rsid w:val="00250E7D"/>
    <w:rsid w:val="00255063"/>
    <w:rsid w:val="00255551"/>
    <w:rsid w:val="002558E5"/>
    <w:rsid w:val="002565D5"/>
    <w:rsid w:val="00257270"/>
    <w:rsid w:val="0026098B"/>
    <w:rsid w:val="002622C0"/>
    <w:rsid w:val="00263EB9"/>
    <w:rsid w:val="00266277"/>
    <w:rsid w:val="00272FE7"/>
    <w:rsid w:val="00273A92"/>
    <w:rsid w:val="00275C9A"/>
    <w:rsid w:val="002778AE"/>
    <w:rsid w:val="00281843"/>
    <w:rsid w:val="0028269A"/>
    <w:rsid w:val="00283590"/>
    <w:rsid w:val="00286973"/>
    <w:rsid w:val="002871DC"/>
    <w:rsid w:val="002944B8"/>
    <w:rsid w:val="00294E70"/>
    <w:rsid w:val="00296148"/>
    <w:rsid w:val="002A1924"/>
    <w:rsid w:val="002A1ECE"/>
    <w:rsid w:val="002A7420"/>
    <w:rsid w:val="002B0F12"/>
    <w:rsid w:val="002B12F8"/>
    <w:rsid w:val="002B1308"/>
    <w:rsid w:val="002B3847"/>
    <w:rsid w:val="002B4554"/>
    <w:rsid w:val="002B47BA"/>
    <w:rsid w:val="002B5340"/>
    <w:rsid w:val="002C6435"/>
    <w:rsid w:val="002C72D8"/>
    <w:rsid w:val="002D11FA"/>
    <w:rsid w:val="002D1324"/>
    <w:rsid w:val="002D3F13"/>
    <w:rsid w:val="002D6DF6"/>
    <w:rsid w:val="002E0DDF"/>
    <w:rsid w:val="002E12B7"/>
    <w:rsid w:val="002E2906"/>
    <w:rsid w:val="002E5635"/>
    <w:rsid w:val="002E64C3"/>
    <w:rsid w:val="002E6A2C"/>
    <w:rsid w:val="002F1D8C"/>
    <w:rsid w:val="002F21DA"/>
    <w:rsid w:val="002F29A0"/>
    <w:rsid w:val="002F2E02"/>
    <w:rsid w:val="002F2EA2"/>
    <w:rsid w:val="00301F39"/>
    <w:rsid w:val="00313D2E"/>
    <w:rsid w:val="00314F36"/>
    <w:rsid w:val="00316C0D"/>
    <w:rsid w:val="00325257"/>
    <w:rsid w:val="00325926"/>
    <w:rsid w:val="00325A8F"/>
    <w:rsid w:val="00326335"/>
    <w:rsid w:val="00327343"/>
    <w:rsid w:val="003273A0"/>
    <w:rsid w:val="00327A8A"/>
    <w:rsid w:val="00334928"/>
    <w:rsid w:val="00335E93"/>
    <w:rsid w:val="00336610"/>
    <w:rsid w:val="00343F73"/>
    <w:rsid w:val="00345060"/>
    <w:rsid w:val="00346B23"/>
    <w:rsid w:val="0035081B"/>
    <w:rsid w:val="0035323B"/>
    <w:rsid w:val="0035429A"/>
    <w:rsid w:val="003547FD"/>
    <w:rsid w:val="0036015D"/>
    <w:rsid w:val="003609D2"/>
    <w:rsid w:val="00361CF5"/>
    <w:rsid w:val="00362669"/>
    <w:rsid w:val="00363F22"/>
    <w:rsid w:val="00366A4B"/>
    <w:rsid w:val="00374DF6"/>
    <w:rsid w:val="00374F3F"/>
    <w:rsid w:val="00375564"/>
    <w:rsid w:val="00383191"/>
    <w:rsid w:val="00384CCF"/>
    <w:rsid w:val="00386028"/>
    <w:rsid w:val="00386DED"/>
    <w:rsid w:val="0038767A"/>
    <w:rsid w:val="003876F4"/>
    <w:rsid w:val="003912E7"/>
    <w:rsid w:val="00393947"/>
    <w:rsid w:val="003973CB"/>
    <w:rsid w:val="003A2275"/>
    <w:rsid w:val="003A64C1"/>
    <w:rsid w:val="003A661E"/>
    <w:rsid w:val="003A6A4F"/>
    <w:rsid w:val="003A7088"/>
    <w:rsid w:val="003B00DF"/>
    <w:rsid w:val="003B09A4"/>
    <w:rsid w:val="003B1275"/>
    <w:rsid w:val="003B1778"/>
    <w:rsid w:val="003B2AF8"/>
    <w:rsid w:val="003B6EF4"/>
    <w:rsid w:val="003B755B"/>
    <w:rsid w:val="003C0F3E"/>
    <w:rsid w:val="003C11CB"/>
    <w:rsid w:val="003C3B74"/>
    <w:rsid w:val="003C4857"/>
    <w:rsid w:val="003C6F26"/>
    <w:rsid w:val="003C75F3"/>
    <w:rsid w:val="003C78A3"/>
    <w:rsid w:val="003C7D3A"/>
    <w:rsid w:val="003D08E0"/>
    <w:rsid w:val="003D0C14"/>
    <w:rsid w:val="003D2BA1"/>
    <w:rsid w:val="003D32A7"/>
    <w:rsid w:val="003D464C"/>
    <w:rsid w:val="003D5061"/>
    <w:rsid w:val="003D7412"/>
    <w:rsid w:val="003E1168"/>
    <w:rsid w:val="003E1867"/>
    <w:rsid w:val="003E3732"/>
    <w:rsid w:val="003E4456"/>
    <w:rsid w:val="003E4C43"/>
    <w:rsid w:val="003E53B7"/>
    <w:rsid w:val="003E5729"/>
    <w:rsid w:val="003E68BC"/>
    <w:rsid w:val="003E7319"/>
    <w:rsid w:val="003F2268"/>
    <w:rsid w:val="003F412C"/>
    <w:rsid w:val="003F4EE0"/>
    <w:rsid w:val="003F56BC"/>
    <w:rsid w:val="00402153"/>
    <w:rsid w:val="0040291C"/>
    <w:rsid w:val="00402FC1"/>
    <w:rsid w:val="00403F48"/>
    <w:rsid w:val="004042F4"/>
    <w:rsid w:val="0040569E"/>
    <w:rsid w:val="00406005"/>
    <w:rsid w:val="00406C9C"/>
    <w:rsid w:val="00413F64"/>
    <w:rsid w:val="00415DCC"/>
    <w:rsid w:val="00423252"/>
    <w:rsid w:val="00424BFE"/>
    <w:rsid w:val="00425036"/>
    <w:rsid w:val="00425069"/>
    <w:rsid w:val="00425082"/>
    <w:rsid w:val="00426F21"/>
    <w:rsid w:val="00427E00"/>
    <w:rsid w:val="004317B2"/>
    <w:rsid w:val="00431D2C"/>
    <w:rsid w:val="00431DEB"/>
    <w:rsid w:val="0043229C"/>
    <w:rsid w:val="004333B6"/>
    <w:rsid w:val="004368A5"/>
    <w:rsid w:val="00436904"/>
    <w:rsid w:val="00441310"/>
    <w:rsid w:val="00443F19"/>
    <w:rsid w:val="00446466"/>
    <w:rsid w:val="00446B29"/>
    <w:rsid w:val="00453F9A"/>
    <w:rsid w:val="00454851"/>
    <w:rsid w:val="00455364"/>
    <w:rsid w:val="00456ABD"/>
    <w:rsid w:val="004577C0"/>
    <w:rsid w:val="00460BD1"/>
    <w:rsid w:val="00462642"/>
    <w:rsid w:val="004641C8"/>
    <w:rsid w:val="00471E91"/>
    <w:rsid w:val="004724EB"/>
    <w:rsid w:val="00474675"/>
    <w:rsid w:val="0047470C"/>
    <w:rsid w:val="004765EB"/>
    <w:rsid w:val="0048010D"/>
    <w:rsid w:val="00480846"/>
    <w:rsid w:val="00484C4F"/>
    <w:rsid w:val="00486875"/>
    <w:rsid w:val="004953C7"/>
    <w:rsid w:val="00495A3C"/>
    <w:rsid w:val="004969F0"/>
    <w:rsid w:val="004A17A5"/>
    <w:rsid w:val="004A28B0"/>
    <w:rsid w:val="004A29DF"/>
    <w:rsid w:val="004A2A17"/>
    <w:rsid w:val="004A35F9"/>
    <w:rsid w:val="004A549E"/>
    <w:rsid w:val="004A5F50"/>
    <w:rsid w:val="004A69A3"/>
    <w:rsid w:val="004A783F"/>
    <w:rsid w:val="004B24C1"/>
    <w:rsid w:val="004B771E"/>
    <w:rsid w:val="004C059A"/>
    <w:rsid w:val="004C1850"/>
    <w:rsid w:val="004C292F"/>
    <w:rsid w:val="004C2A61"/>
    <w:rsid w:val="004C615E"/>
    <w:rsid w:val="004D1E85"/>
    <w:rsid w:val="004D4AAA"/>
    <w:rsid w:val="004D75E4"/>
    <w:rsid w:val="004E7C82"/>
    <w:rsid w:val="004F0A7B"/>
    <w:rsid w:val="004F401A"/>
    <w:rsid w:val="00500581"/>
    <w:rsid w:val="005019D6"/>
    <w:rsid w:val="00501C68"/>
    <w:rsid w:val="00502943"/>
    <w:rsid w:val="005041AD"/>
    <w:rsid w:val="005046BB"/>
    <w:rsid w:val="00506BD4"/>
    <w:rsid w:val="00507B74"/>
    <w:rsid w:val="00510280"/>
    <w:rsid w:val="00513323"/>
    <w:rsid w:val="00513D73"/>
    <w:rsid w:val="00514A43"/>
    <w:rsid w:val="00516191"/>
    <w:rsid w:val="005174E5"/>
    <w:rsid w:val="0052113F"/>
    <w:rsid w:val="005211FB"/>
    <w:rsid w:val="00522393"/>
    <w:rsid w:val="00522620"/>
    <w:rsid w:val="00523386"/>
    <w:rsid w:val="005252E6"/>
    <w:rsid w:val="00525656"/>
    <w:rsid w:val="0052663E"/>
    <w:rsid w:val="00526744"/>
    <w:rsid w:val="005336F7"/>
    <w:rsid w:val="0053383B"/>
    <w:rsid w:val="00534C02"/>
    <w:rsid w:val="00535EF6"/>
    <w:rsid w:val="005367D2"/>
    <w:rsid w:val="00536D20"/>
    <w:rsid w:val="0054264B"/>
    <w:rsid w:val="00542D0B"/>
    <w:rsid w:val="00543786"/>
    <w:rsid w:val="0054571A"/>
    <w:rsid w:val="0054778B"/>
    <w:rsid w:val="005533D7"/>
    <w:rsid w:val="005539AA"/>
    <w:rsid w:val="00553A5F"/>
    <w:rsid w:val="0055736D"/>
    <w:rsid w:val="00561876"/>
    <w:rsid w:val="005632FC"/>
    <w:rsid w:val="005663C6"/>
    <w:rsid w:val="00567298"/>
    <w:rsid w:val="005674BE"/>
    <w:rsid w:val="005703DE"/>
    <w:rsid w:val="00571EB7"/>
    <w:rsid w:val="0057241C"/>
    <w:rsid w:val="00573332"/>
    <w:rsid w:val="0057629D"/>
    <w:rsid w:val="00576943"/>
    <w:rsid w:val="005801ED"/>
    <w:rsid w:val="0058464E"/>
    <w:rsid w:val="005A00D9"/>
    <w:rsid w:val="005A01CB"/>
    <w:rsid w:val="005A0D93"/>
    <w:rsid w:val="005A39AD"/>
    <w:rsid w:val="005A58FF"/>
    <w:rsid w:val="005A5EAF"/>
    <w:rsid w:val="005A64C0"/>
    <w:rsid w:val="005B02EF"/>
    <w:rsid w:val="005B3C11"/>
    <w:rsid w:val="005C1C28"/>
    <w:rsid w:val="005C1E02"/>
    <w:rsid w:val="005C3A10"/>
    <w:rsid w:val="005C3E7A"/>
    <w:rsid w:val="005C4CBA"/>
    <w:rsid w:val="005C6DB5"/>
    <w:rsid w:val="005D220B"/>
    <w:rsid w:val="005D3FE4"/>
    <w:rsid w:val="005D5839"/>
    <w:rsid w:val="005D6C17"/>
    <w:rsid w:val="005E02E7"/>
    <w:rsid w:val="005E19E7"/>
    <w:rsid w:val="005E3F21"/>
    <w:rsid w:val="005E57A6"/>
    <w:rsid w:val="005E5CC8"/>
    <w:rsid w:val="005F01F9"/>
    <w:rsid w:val="005F0FC9"/>
    <w:rsid w:val="005F1EF6"/>
    <w:rsid w:val="005F4C70"/>
    <w:rsid w:val="00610BD9"/>
    <w:rsid w:val="00611E3A"/>
    <w:rsid w:val="00613393"/>
    <w:rsid w:val="006160BD"/>
    <w:rsid w:val="00616C30"/>
    <w:rsid w:val="0061716C"/>
    <w:rsid w:val="006175FE"/>
    <w:rsid w:val="006201A3"/>
    <w:rsid w:val="00622F8D"/>
    <w:rsid w:val="006243A1"/>
    <w:rsid w:val="00627C03"/>
    <w:rsid w:val="00631A43"/>
    <w:rsid w:val="00632E56"/>
    <w:rsid w:val="006330D5"/>
    <w:rsid w:val="00634002"/>
    <w:rsid w:val="00634642"/>
    <w:rsid w:val="00635CBA"/>
    <w:rsid w:val="00641F06"/>
    <w:rsid w:val="00642A66"/>
    <w:rsid w:val="006430DC"/>
    <w:rsid w:val="0064338B"/>
    <w:rsid w:val="00643EAB"/>
    <w:rsid w:val="0064600C"/>
    <w:rsid w:val="00646542"/>
    <w:rsid w:val="00646CE8"/>
    <w:rsid w:val="006472D0"/>
    <w:rsid w:val="00650223"/>
    <w:rsid w:val="006504F4"/>
    <w:rsid w:val="00650FD7"/>
    <w:rsid w:val="00653BEB"/>
    <w:rsid w:val="00653DC3"/>
    <w:rsid w:val="00654BC9"/>
    <w:rsid w:val="006552FD"/>
    <w:rsid w:val="00655B3D"/>
    <w:rsid w:val="00656C44"/>
    <w:rsid w:val="006638B9"/>
    <w:rsid w:val="00663AF3"/>
    <w:rsid w:val="00663E53"/>
    <w:rsid w:val="00665DF8"/>
    <w:rsid w:val="006662BD"/>
    <w:rsid w:val="00666486"/>
    <w:rsid w:val="00666B6C"/>
    <w:rsid w:val="00670014"/>
    <w:rsid w:val="00671E5E"/>
    <w:rsid w:val="00672C81"/>
    <w:rsid w:val="006768B6"/>
    <w:rsid w:val="0068064A"/>
    <w:rsid w:val="006807A8"/>
    <w:rsid w:val="006816A8"/>
    <w:rsid w:val="00682682"/>
    <w:rsid w:val="00682702"/>
    <w:rsid w:val="0069084E"/>
    <w:rsid w:val="006920B4"/>
    <w:rsid w:val="00692368"/>
    <w:rsid w:val="006932F4"/>
    <w:rsid w:val="00696BCC"/>
    <w:rsid w:val="006A2EBC"/>
    <w:rsid w:val="006A2FCC"/>
    <w:rsid w:val="006A3BF8"/>
    <w:rsid w:val="006A3E34"/>
    <w:rsid w:val="006A5EA0"/>
    <w:rsid w:val="006A6E3D"/>
    <w:rsid w:val="006A6EC1"/>
    <w:rsid w:val="006A783B"/>
    <w:rsid w:val="006A7B33"/>
    <w:rsid w:val="006B3800"/>
    <w:rsid w:val="006B41F6"/>
    <w:rsid w:val="006B4E13"/>
    <w:rsid w:val="006B541D"/>
    <w:rsid w:val="006B75DD"/>
    <w:rsid w:val="006C0524"/>
    <w:rsid w:val="006C2E9F"/>
    <w:rsid w:val="006C35E6"/>
    <w:rsid w:val="006C423A"/>
    <w:rsid w:val="006C480F"/>
    <w:rsid w:val="006C67E0"/>
    <w:rsid w:val="006C718E"/>
    <w:rsid w:val="006C7ABA"/>
    <w:rsid w:val="006D0D60"/>
    <w:rsid w:val="006D1122"/>
    <w:rsid w:val="006D3C00"/>
    <w:rsid w:val="006D3E0A"/>
    <w:rsid w:val="006D6434"/>
    <w:rsid w:val="006E0675"/>
    <w:rsid w:val="006E1BB4"/>
    <w:rsid w:val="006E1CC5"/>
    <w:rsid w:val="006E3675"/>
    <w:rsid w:val="006E4A7F"/>
    <w:rsid w:val="006E65EC"/>
    <w:rsid w:val="006E6844"/>
    <w:rsid w:val="006F104B"/>
    <w:rsid w:val="006F18BA"/>
    <w:rsid w:val="006F3C9E"/>
    <w:rsid w:val="006F5BD5"/>
    <w:rsid w:val="006F5CAC"/>
    <w:rsid w:val="00701FE6"/>
    <w:rsid w:val="00703584"/>
    <w:rsid w:val="00704B75"/>
    <w:rsid w:val="00704DF6"/>
    <w:rsid w:val="007054EE"/>
    <w:rsid w:val="0070651C"/>
    <w:rsid w:val="00710312"/>
    <w:rsid w:val="0071314F"/>
    <w:rsid w:val="007132A3"/>
    <w:rsid w:val="00716421"/>
    <w:rsid w:val="007166DE"/>
    <w:rsid w:val="00716FA2"/>
    <w:rsid w:val="0072271D"/>
    <w:rsid w:val="00723735"/>
    <w:rsid w:val="00724EFB"/>
    <w:rsid w:val="007250C4"/>
    <w:rsid w:val="007269A2"/>
    <w:rsid w:val="0072717D"/>
    <w:rsid w:val="00727837"/>
    <w:rsid w:val="00730F5B"/>
    <w:rsid w:val="00736496"/>
    <w:rsid w:val="00740159"/>
    <w:rsid w:val="00741977"/>
    <w:rsid w:val="007419C3"/>
    <w:rsid w:val="00742333"/>
    <w:rsid w:val="00743561"/>
    <w:rsid w:val="00743B95"/>
    <w:rsid w:val="00745D44"/>
    <w:rsid w:val="007467A7"/>
    <w:rsid w:val="007469DD"/>
    <w:rsid w:val="0074741B"/>
    <w:rsid w:val="0074759E"/>
    <w:rsid w:val="007478EA"/>
    <w:rsid w:val="00747CE2"/>
    <w:rsid w:val="0075415C"/>
    <w:rsid w:val="00754497"/>
    <w:rsid w:val="007556CF"/>
    <w:rsid w:val="00755C4C"/>
    <w:rsid w:val="0075678D"/>
    <w:rsid w:val="007611F8"/>
    <w:rsid w:val="0076179E"/>
    <w:rsid w:val="00763502"/>
    <w:rsid w:val="00767771"/>
    <w:rsid w:val="00767B55"/>
    <w:rsid w:val="0077043F"/>
    <w:rsid w:val="00772071"/>
    <w:rsid w:val="00777E28"/>
    <w:rsid w:val="0078046D"/>
    <w:rsid w:val="00780CD5"/>
    <w:rsid w:val="00780D11"/>
    <w:rsid w:val="00782CA3"/>
    <w:rsid w:val="00783379"/>
    <w:rsid w:val="00787496"/>
    <w:rsid w:val="007913AB"/>
    <w:rsid w:val="007914F7"/>
    <w:rsid w:val="00791C89"/>
    <w:rsid w:val="00793858"/>
    <w:rsid w:val="00793D71"/>
    <w:rsid w:val="00794758"/>
    <w:rsid w:val="0079476A"/>
    <w:rsid w:val="00794D21"/>
    <w:rsid w:val="00795F88"/>
    <w:rsid w:val="00796405"/>
    <w:rsid w:val="00797322"/>
    <w:rsid w:val="007A000F"/>
    <w:rsid w:val="007A113A"/>
    <w:rsid w:val="007A252C"/>
    <w:rsid w:val="007A4CF7"/>
    <w:rsid w:val="007A584F"/>
    <w:rsid w:val="007A7010"/>
    <w:rsid w:val="007A7AE5"/>
    <w:rsid w:val="007B0F87"/>
    <w:rsid w:val="007B1625"/>
    <w:rsid w:val="007B1C46"/>
    <w:rsid w:val="007B2F58"/>
    <w:rsid w:val="007B3D35"/>
    <w:rsid w:val="007B40AA"/>
    <w:rsid w:val="007B571E"/>
    <w:rsid w:val="007B590F"/>
    <w:rsid w:val="007B5A0A"/>
    <w:rsid w:val="007B706E"/>
    <w:rsid w:val="007B71EB"/>
    <w:rsid w:val="007C0968"/>
    <w:rsid w:val="007C1C44"/>
    <w:rsid w:val="007C3335"/>
    <w:rsid w:val="007C5F9C"/>
    <w:rsid w:val="007C6205"/>
    <w:rsid w:val="007C686A"/>
    <w:rsid w:val="007C68EC"/>
    <w:rsid w:val="007C728E"/>
    <w:rsid w:val="007C76DC"/>
    <w:rsid w:val="007D2C53"/>
    <w:rsid w:val="007D3D60"/>
    <w:rsid w:val="007D521B"/>
    <w:rsid w:val="007D6930"/>
    <w:rsid w:val="007E0901"/>
    <w:rsid w:val="007E1980"/>
    <w:rsid w:val="007E2412"/>
    <w:rsid w:val="007E3A0A"/>
    <w:rsid w:val="007E4B76"/>
    <w:rsid w:val="007E5EA8"/>
    <w:rsid w:val="007E6DCC"/>
    <w:rsid w:val="007E7656"/>
    <w:rsid w:val="007F01CD"/>
    <w:rsid w:val="007F0CF1"/>
    <w:rsid w:val="007F12A5"/>
    <w:rsid w:val="007F3E3C"/>
    <w:rsid w:val="007F4CF1"/>
    <w:rsid w:val="007F758D"/>
    <w:rsid w:val="007F7D52"/>
    <w:rsid w:val="008027B3"/>
    <w:rsid w:val="0080654C"/>
    <w:rsid w:val="00806B8A"/>
    <w:rsid w:val="008071C6"/>
    <w:rsid w:val="008101D8"/>
    <w:rsid w:val="0081277E"/>
    <w:rsid w:val="00813A6C"/>
    <w:rsid w:val="008148EC"/>
    <w:rsid w:val="00814C00"/>
    <w:rsid w:val="00817A00"/>
    <w:rsid w:val="008216E0"/>
    <w:rsid w:val="008224BF"/>
    <w:rsid w:val="00823924"/>
    <w:rsid w:val="00824A3B"/>
    <w:rsid w:val="00824B64"/>
    <w:rsid w:val="008251D5"/>
    <w:rsid w:val="00831A38"/>
    <w:rsid w:val="00831BEB"/>
    <w:rsid w:val="00833233"/>
    <w:rsid w:val="00835DB3"/>
    <w:rsid w:val="0083617B"/>
    <w:rsid w:val="008371BD"/>
    <w:rsid w:val="008407CD"/>
    <w:rsid w:val="00842411"/>
    <w:rsid w:val="00846D2C"/>
    <w:rsid w:val="00846EFA"/>
    <w:rsid w:val="008504A8"/>
    <w:rsid w:val="008511A2"/>
    <w:rsid w:val="00851A5D"/>
    <w:rsid w:val="0085282E"/>
    <w:rsid w:val="00856C90"/>
    <w:rsid w:val="00857E1E"/>
    <w:rsid w:val="00860FDB"/>
    <w:rsid w:val="00863AD1"/>
    <w:rsid w:val="0086599C"/>
    <w:rsid w:val="00865EF4"/>
    <w:rsid w:val="0087173F"/>
    <w:rsid w:val="0087198C"/>
    <w:rsid w:val="008727A9"/>
    <w:rsid w:val="00872C1F"/>
    <w:rsid w:val="00872FF0"/>
    <w:rsid w:val="00873B42"/>
    <w:rsid w:val="008756F1"/>
    <w:rsid w:val="0087583D"/>
    <w:rsid w:val="00880BBE"/>
    <w:rsid w:val="00881457"/>
    <w:rsid w:val="00882FB0"/>
    <w:rsid w:val="00883F2F"/>
    <w:rsid w:val="008843CA"/>
    <w:rsid w:val="008856D8"/>
    <w:rsid w:val="008860FE"/>
    <w:rsid w:val="0088638A"/>
    <w:rsid w:val="00892E82"/>
    <w:rsid w:val="0089565B"/>
    <w:rsid w:val="00897044"/>
    <w:rsid w:val="008A6E9C"/>
    <w:rsid w:val="008A7518"/>
    <w:rsid w:val="008B0460"/>
    <w:rsid w:val="008B08BB"/>
    <w:rsid w:val="008B611C"/>
    <w:rsid w:val="008C026C"/>
    <w:rsid w:val="008C0C1C"/>
    <w:rsid w:val="008C1B58"/>
    <w:rsid w:val="008C1F39"/>
    <w:rsid w:val="008C39AE"/>
    <w:rsid w:val="008C4D9A"/>
    <w:rsid w:val="008C590D"/>
    <w:rsid w:val="008C5A89"/>
    <w:rsid w:val="008C6166"/>
    <w:rsid w:val="008C777A"/>
    <w:rsid w:val="008D1A48"/>
    <w:rsid w:val="008D3AA6"/>
    <w:rsid w:val="008D4EAF"/>
    <w:rsid w:val="008D52F8"/>
    <w:rsid w:val="008D62B9"/>
    <w:rsid w:val="008D669B"/>
    <w:rsid w:val="008E031B"/>
    <w:rsid w:val="008E0904"/>
    <w:rsid w:val="008E2B75"/>
    <w:rsid w:val="008E7029"/>
    <w:rsid w:val="008E7EF6"/>
    <w:rsid w:val="008F1F98"/>
    <w:rsid w:val="008F349F"/>
    <w:rsid w:val="008F362E"/>
    <w:rsid w:val="008F4A3F"/>
    <w:rsid w:val="008F5CB0"/>
    <w:rsid w:val="008F6758"/>
    <w:rsid w:val="008F68A6"/>
    <w:rsid w:val="008F6D96"/>
    <w:rsid w:val="009035BD"/>
    <w:rsid w:val="009040DD"/>
    <w:rsid w:val="00905B47"/>
    <w:rsid w:val="00910068"/>
    <w:rsid w:val="0091331C"/>
    <w:rsid w:val="009141FD"/>
    <w:rsid w:val="009156FE"/>
    <w:rsid w:val="00920B48"/>
    <w:rsid w:val="0092205F"/>
    <w:rsid w:val="00923A41"/>
    <w:rsid w:val="009279DE"/>
    <w:rsid w:val="00930116"/>
    <w:rsid w:val="009346C6"/>
    <w:rsid w:val="00935306"/>
    <w:rsid w:val="00940810"/>
    <w:rsid w:val="00941F9B"/>
    <w:rsid w:val="0094212C"/>
    <w:rsid w:val="00946EB1"/>
    <w:rsid w:val="009514F4"/>
    <w:rsid w:val="00952199"/>
    <w:rsid w:val="009526CE"/>
    <w:rsid w:val="00954689"/>
    <w:rsid w:val="009569FB"/>
    <w:rsid w:val="009608DD"/>
    <w:rsid w:val="009617C9"/>
    <w:rsid w:val="00961C93"/>
    <w:rsid w:val="00962438"/>
    <w:rsid w:val="00964747"/>
    <w:rsid w:val="00964873"/>
    <w:rsid w:val="00965324"/>
    <w:rsid w:val="00965605"/>
    <w:rsid w:val="00965AB6"/>
    <w:rsid w:val="0096698A"/>
    <w:rsid w:val="0097091E"/>
    <w:rsid w:val="00971110"/>
    <w:rsid w:val="009760D3"/>
    <w:rsid w:val="00977132"/>
    <w:rsid w:val="00981A4B"/>
    <w:rsid w:val="009824EB"/>
    <w:rsid w:val="00982501"/>
    <w:rsid w:val="0098685C"/>
    <w:rsid w:val="00987290"/>
    <w:rsid w:val="009877D3"/>
    <w:rsid w:val="0099139B"/>
    <w:rsid w:val="009927D9"/>
    <w:rsid w:val="009928F2"/>
    <w:rsid w:val="00994E8F"/>
    <w:rsid w:val="009951DC"/>
    <w:rsid w:val="009959BB"/>
    <w:rsid w:val="00996345"/>
    <w:rsid w:val="00997158"/>
    <w:rsid w:val="009A077C"/>
    <w:rsid w:val="009A3A7C"/>
    <w:rsid w:val="009A5CE2"/>
    <w:rsid w:val="009B1D99"/>
    <w:rsid w:val="009B2ADB"/>
    <w:rsid w:val="009B4401"/>
    <w:rsid w:val="009B5A55"/>
    <w:rsid w:val="009B603A"/>
    <w:rsid w:val="009B64E3"/>
    <w:rsid w:val="009C0354"/>
    <w:rsid w:val="009C1E01"/>
    <w:rsid w:val="009C2D0E"/>
    <w:rsid w:val="009C2FF7"/>
    <w:rsid w:val="009C3DAC"/>
    <w:rsid w:val="009C3E20"/>
    <w:rsid w:val="009C42E0"/>
    <w:rsid w:val="009C45B2"/>
    <w:rsid w:val="009D0022"/>
    <w:rsid w:val="009D10B8"/>
    <w:rsid w:val="009D5362"/>
    <w:rsid w:val="009E1415"/>
    <w:rsid w:val="009E6116"/>
    <w:rsid w:val="009F23A6"/>
    <w:rsid w:val="009F2BA1"/>
    <w:rsid w:val="009F3E31"/>
    <w:rsid w:val="009F4D37"/>
    <w:rsid w:val="00A003C4"/>
    <w:rsid w:val="00A02E43"/>
    <w:rsid w:val="00A05AA6"/>
    <w:rsid w:val="00A065F9"/>
    <w:rsid w:val="00A07C2C"/>
    <w:rsid w:val="00A07F34"/>
    <w:rsid w:val="00A10B08"/>
    <w:rsid w:val="00A124C4"/>
    <w:rsid w:val="00A151F2"/>
    <w:rsid w:val="00A16805"/>
    <w:rsid w:val="00A22154"/>
    <w:rsid w:val="00A22E42"/>
    <w:rsid w:val="00A23C69"/>
    <w:rsid w:val="00A2477E"/>
    <w:rsid w:val="00A25C38"/>
    <w:rsid w:val="00A261E7"/>
    <w:rsid w:val="00A26424"/>
    <w:rsid w:val="00A268D4"/>
    <w:rsid w:val="00A32F57"/>
    <w:rsid w:val="00A33979"/>
    <w:rsid w:val="00A343CD"/>
    <w:rsid w:val="00A36BBE"/>
    <w:rsid w:val="00A400E3"/>
    <w:rsid w:val="00A40690"/>
    <w:rsid w:val="00A4113E"/>
    <w:rsid w:val="00A4307A"/>
    <w:rsid w:val="00A44765"/>
    <w:rsid w:val="00A47EBB"/>
    <w:rsid w:val="00A50E55"/>
    <w:rsid w:val="00A51CDD"/>
    <w:rsid w:val="00A5351A"/>
    <w:rsid w:val="00A53F2E"/>
    <w:rsid w:val="00A542F6"/>
    <w:rsid w:val="00A54A8B"/>
    <w:rsid w:val="00A60B4C"/>
    <w:rsid w:val="00A6447D"/>
    <w:rsid w:val="00A64BC4"/>
    <w:rsid w:val="00A64E52"/>
    <w:rsid w:val="00A660A1"/>
    <w:rsid w:val="00A6730D"/>
    <w:rsid w:val="00A70B5B"/>
    <w:rsid w:val="00A71625"/>
    <w:rsid w:val="00A71B9B"/>
    <w:rsid w:val="00A751C7"/>
    <w:rsid w:val="00A7650A"/>
    <w:rsid w:val="00A76C07"/>
    <w:rsid w:val="00A773B9"/>
    <w:rsid w:val="00A83EC6"/>
    <w:rsid w:val="00A85007"/>
    <w:rsid w:val="00A86F47"/>
    <w:rsid w:val="00A87844"/>
    <w:rsid w:val="00A87BDF"/>
    <w:rsid w:val="00A90719"/>
    <w:rsid w:val="00AA038C"/>
    <w:rsid w:val="00AA2F15"/>
    <w:rsid w:val="00AA6903"/>
    <w:rsid w:val="00AA6CB0"/>
    <w:rsid w:val="00AA7A09"/>
    <w:rsid w:val="00AB225F"/>
    <w:rsid w:val="00AB3B50"/>
    <w:rsid w:val="00AB43E6"/>
    <w:rsid w:val="00AB68A3"/>
    <w:rsid w:val="00AB6F5D"/>
    <w:rsid w:val="00AC05B1"/>
    <w:rsid w:val="00AC1ABE"/>
    <w:rsid w:val="00AC3AEC"/>
    <w:rsid w:val="00AC6205"/>
    <w:rsid w:val="00AC7E27"/>
    <w:rsid w:val="00AD07FA"/>
    <w:rsid w:val="00AD356C"/>
    <w:rsid w:val="00AD71F8"/>
    <w:rsid w:val="00AE07D5"/>
    <w:rsid w:val="00AE0C80"/>
    <w:rsid w:val="00AE2914"/>
    <w:rsid w:val="00AE6D15"/>
    <w:rsid w:val="00B00F83"/>
    <w:rsid w:val="00B01441"/>
    <w:rsid w:val="00B01579"/>
    <w:rsid w:val="00B04182"/>
    <w:rsid w:val="00B042B2"/>
    <w:rsid w:val="00B05AD8"/>
    <w:rsid w:val="00B07AE3"/>
    <w:rsid w:val="00B11430"/>
    <w:rsid w:val="00B11535"/>
    <w:rsid w:val="00B11E2C"/>
    <w:rsid w:val="00B156F1"/>
    <w:rsid w:val="00B16573"/>
    <w:rsid w:val="00B16AB6"/>
    <w:rsid w:val="00B20663"/>
    <w:rsid w:val="00B211DC"/>
    <w:rsid w:val="00B23FDE"/>
    <w:rsid w:val="00B24E66"/>
    <w:rsid w:val="00B26290"/>
    <w:rsid w:val="00B30CB4"/>
    <w:rsid w:val="00B30CE7"/>
    <w:rsid w:val="00B333ED"/>
    <w:rsid w:val="00B353EB"/>
    <w:rsid w:val="00B35C3B"/>
    <w:rsid w:val="00B36D82"/>
    <w:rsid w:val="00B36E60"/>
    <w:rsid w:val="00B3791B"/>
    <w:rsid w:val="00B40D09"/>
    <w:rsid w:val="00B425B0"/>
    <w:rsid w:val="00B42648"/>
    <w:rsid w:val="00B42D23"/>
    <w:rsid w:val="00B439C4"/>
    <w:rsid w:val="00B43C15"/>
    <w:rsid w:val="00B4535E"/>
    <w:rsid w:val="00B4674F"/>
    <w:rsid w:val="00B47725"/>
    <w:rsid w:val="00B52A8C"/>
    <w:rsid w:val="00B56B01"/>
    <w:rsid w:val="00B60C7B"/>
    <w:rsid w:val="00B636A8"/>
    <w:rsid w:val="00B63C66"/>
    <w:rsid w:val="00B665C6"/>
    <w:rsid w:val="00B6662F"/>
    <w:rsid w:val="00B70F26"/>
    <w:rsid w:val="00B712DC"/>
    <w:rsid w:val="00B718E8"/>
    <w:rsid w:val="00B757B2"/>
    <w:rsid w:val="00B76088"/>
    <w:rsid w:val="00B76DA3"/>
    <w:rsid w:val="00B80079"/>
    <w:rsid w:val="00B805AF"/>
    <w:rsid w:val="00B826C3"/>
    <w:rsid w:val="00B833BD"/>
    <w:rsid w:val="00B8463D"/>
    <w:rsid w:val="00B84E5E"/>
    <w:rsid w:val="00B863DE"/>
    <w:rsid w:val="00B869EC"/>
    <w:rsid w:val="00B87674"/>
    <w:rsid w:val="00B90269"/>
    <w:rsid w:val="00B93124"/>
    <w:rsid w:val="00B9397A"/>
    <w:rsid w:val="00B94961"/>
    <w:rsid w:val="00B95E62"/>
    <w:rsid w:val="00B9633D"/>
    <w:rsid w:val="00BA079E"/>
    <w:rsid w:val="00BA147A"/>
    <w:rsid w:val="00BA2EBE"/>
    <w:rsid w:val="00BA3868"/>
    <w:rsid w:val="00BA5C12"/>
    <w:rsid w:val="00BB0F06"/>
    <w:rsid w:val="00BB0F28"/>
    <w:rsid w:val="00BB1E05"/>
    <w:rsid w:val="00BB23B5"/>
    <w:rsid w:val="00BB458A"/>
    <w:rsid w:val="00BC3871"/>
    <w:rsid w:val="00BC5456"/>
    <w:rsid w:val="00BD00D3"/>
    <w:rsid w:val="00BD12A3"/>
    <w:rsid w:val="00BD1659"/>
    <w:rsid w:val="00BD2E7C"/>
    <w:rsid w:val="00BD39BF"/>
    <w:rsid w:val="00BD3AA9"/>
    <w:rsid w:val="00BD4A18"/>
    <w:rsid w:val="00BD6DB2"/>
    <w:rsid w:val="00BE063F"/>
    <w:rsid w:val="00BE11CF"/>
    <w:rsid w:val="00BE21AB"/>
    <w:rsid w:val="00BE37B6"/>
    <w:rsid w:val="00BE46FA"/>
    <w:rsid w:val="00BE4F17"/>
    <w:rsid w:val="00BE55CB"/>
    <w:rsid w:val="00BE5D32"/>
    <w:rsid w:val="00BE7F20"/>
    <w:rsid w:val="00BF4E1F"/>
    <w:rsid w:val="00BF617A"/>
    <w:rsid w:val="00BF729C"/>
    <w:rsid w:val="00C02561"/>
    <w:rsid w:val="00C0379D"/>
    <w:rsid w:val="00C03931"/>
    <w:rsid w:val="00C057CE"/>
    <w:rsid w:val="00C05FC3"/>
    <w:rsid w:val="00C05FE3"/>
    <w:rsid w:val="00C072D4"/>
    <w:rsid w:val="00C10B8F"/>
    <w:rsid w:val="00C115B2"/>
    <w:rsid w:val="00C154F5"/>
    <w:rsid w:val="00C2136D"/>
    <w:rsid w:val="00C214EE"/>
    <w:rsid w:val="00C2203F"/>
    <w:rsid w:val="00C2314B"/>
    <w:rsid w:val="00C24971"/>
    <w:rsid w:val="00C266A7"/>
    <w:rsid w:val="00C26BE5"/>
    <w:rsid w:val="00C26E4D"/>
    <w:rsid w:val="00C27909"/>
    <w:rsid w:val="00C27B03"/>
    <w:rsid w:val="00C305C9"/>
    <w:rsid w:val="00C314E1"/>
    <w:rsid w:val="00C34397"/>
    <w:rsid w:val="00C34A29"/>
    <w:rsid w:val="00C4095D"/>
    <w:rsid w:val="00C41CF8"/>
    <w:rsid w:val="00C41E82"/>
    <w:rsid w:val="00C42280"/>
    <w:rsid w:val="00C42D65"/>
    <w:rsid w:val="00C52E35"/>
    <w:rsid w:val="00C5375A"/>
    <w:rsid w:val="00C559D9"/>
    <w:rsid w:val="00C56405"/>
    <w:rsid w:val="00C57769"/>
    <w:rsid w:val="00C601D2"/>
    <w:rsid w:val="00C60D80"/>
    <w:rsid w:val="00C657AB"/>
    <w:rsid w:val="00C65BCC"/>
    <w:rsid w:val="00C66970"/>
    <w:rsid w:val="00C6760D"/>
    <w:rsid w:val="00C70B02"/>
    <w:rsid w:val="00C721B4"/>
    <w:rsid w:val="00C81594"/>
    <w:rsid w:val="00C8661F"/>
    <w:rsid w:val="00C8691C"/>
    <w:rsid w:val="00C91DCC"/>
    <w:rsid w:val="00C928AF"/>
    <w:rsid w:val="00CA0BD7"/>
    <w:rsid w:val="00CA1605"/>
    <w:rsid w:val="00CA168A"/>
    <w:rsid w:val="00CA175E"/>
    <w:rsid w:val="00CA2510"/>
    <w:rsid w:val="00CA31F6"/>
    <w:rsid w:val="00CA357E"/>
    <w:rsid w:val="00CA40EA"/>
    <w:rsid w:val="00CA44F9"/>
    <w:rsid w:val="00CA4A69"/>
    <w:rsid w:val="00CA5035"/>
    <w:rsid w:val="00CA6131"/>
    <w:rsid w:val="00CA6453"/>
    <w:rsid w:val="00CA7280"/>
    <w:rsid w:val="00CB12E7"/>
    <w:rsid w:val="00CC1AF1"/>
    <w:rsid w:val="00CC29CF"/>
    <w:rsid w:val="00CC3E0C"/>
    <w:rsid w:val="00CC530E"/>
    <w:rsid w:val="00CC58D3"/>
    <w:rsid w:val="00CC784D"/>
    <w:rsid w:val="00CD3C03"/>
    <w:rsid w:val="00CE0390"/>
    <w:rsid w:val="00CE2E40"/>
    <w:rsid w:val="00CE373C"/>
    <w:rsid w:val="00CE3E90"/>
    <w:rsid w:val="00CE6404"/>
    <w:rsid w:val="00CF168B"/>
    <w:rsid w:val="00CF4FF1"/>
    <w:rsid w:val="00CF6A43"/>
    <w:rsid w:val="00D019E0"/>
    <w:rsid w:val="00D0277D"/>
    <w:rsid w:val="00D0337B"/>
    <w:rsid w:val="00D07405"/>
    <w:rsid w:val="00D079B2"/>
    <w:rsid w:val="00D10AA2"/>
    <w:rsid w:val="00D114E9"/>
    <w:rsid w:val="00D11F06"/>
    <w:rsid w:val="00D154D7"/>
    <w:rsid w:val="00D1634B"/>
    <w:rsid w:val="00D167F3"/>
    <w:rsid w:val="00D2154C"/>
    <w:rsid w:val="00D23748"/>
    <w:rsid w:val="00D308B0"/>
    <w:rsid w:val="00D30CE6"/>
    <w:rsid w:val="00D35366"/>
    <w:rsid w:val="00D364FB"/>
    <w:rsid w:val="00D37501"/>
    <w:rsid w:val="00D37EAE"/>
    <w:rsid w:val="00D426D4"/>
    <w:rsid w:val="00D429C6"/>
    <w:rsid w:val="00D4665C"/>
    <w:rsid w:val="00D47748"/>
    <w:rsid w:val="00D519DB"/>
    <w:rsid w:val="00D52BE5"/>
    <w:rsid w:val="00D5378C"/>
    <w:rsid w:val="00D54CC3"/>
    <w:rsid w:val="00D55871"/>
    <w:rsid w:val="00D6041A"/>
    <w:rsid w:val="00D61BD8"/>
    <w:rsid w:val="00D633EB"/>
    <w:rsid w:val="00D6427C"/>
    <w:rsid w:val="00D7600D"/>
    <w:rsid w:val="00D80786"/>
    <w:rsid w:val="00D8242A"/>
    <w:rsid w:val="00D82FF7"/>
    <w:rsid w:val="00D83D08"/>
    <w:rsid w:val="00D83FAB"/>
    <w:rsid w:val="00D847FE"/>
    <w:rsid w:val="00D87B5E"/>
    <w:rsid w:val="00D9169A"/>
    <w:rsid w:val="00D928B0"/>
    <w:rsid w:val="00D964EA"/>
    <w:rsid w:val="00D966D0"/>
    <w:rsid w:val="00D9717A"/>
    <w:rsid w:val="00DA0C59"/>
    <w:rsid w:val="00DA2AD4"/>
    <w:rsid w:val="00DA31C3"/>
    <w:rsid w:val="00DA3991"/>
    <w:rsid w:val="00DA4962"/>
    <w:rsid w:val="00DA5286"/>
    <w:rsid w:val="00DB47F7"/>
    <w:rsid w:val="00DB7E6C"/>
    <w:rsid w:val="00DC05C6"/>
    <w:rsid w:val="00DC120D"/>
    <w:rsid w:val="00DD3FDA"/>
    <w:rsid w:val="00DD5A29"/>
    <w:rsid w:val="00DD5D9D"/>
    <w:rsid w:val="00DD703A"/>
    <w:rsid w:val="00DE2DCA"/>
    <w:rsid w:val="00DE2E04"/>
    <w:rsid w:val="00DE35CB"/>
    <w:rsid w:val="00DE5689"/>
    <w:rsid w:val="00DF0868"/>
    <w:rsid w:val="00DF21E9"/>
    <w:rsid w:val="00DF4432"/>
    <w:rsid w:val="00DF6971"/>
    <w:rsid w:val="00DF7569"/>
    <w:rsid w:val="00E00D73"/>
    <w:rsid w:val="00E00F14"/>
    <w:rsid w:val="00E01CBD"/>
    <w:rsid w:val="00E06386"/>
    <w:rsid w:val="00E07404"/>
    <w:rsid w:val="00E10BC2"/>
    <w:rsid w:val="00E13C10"/>
    <w:rsid w:val="00E13DB9"/>
    <w:rsid w:val="00E16CED"/>
    <w:rsid w:val="00E20D58"/>
    <w:rsid w:val="00E21AEB"/>
    <w:rsid w:val="00E23AA2"/>
    <w:rsid w:val="00E24EB4"/>
    <w:rsid w:val="00E25788"/>
    <w:rsid w:val="00E27F47"/>
    <w:rsid w:val="00E314C1"/>
    <w:rsid w:val="00E320ED"/>
    <w:rsid w:val="00E33AFB"/>
    <w:rsid w:val="00E33B3F"/>
    <w:rsid w:val="00E34218"/>
    <w:rsid w:val="00E40030"/>
    <w:rsid w:val="00E43F89"/>
    <w:rsid w:val="00E44DD9"/>
    <w:rsid w:val="00E44EEE"/>
    <w:rsid w:val="00E46282"/>
    <w:rsid w:val="00E51618"/>
    <w:rsid w:val="00E5216E"/>
    <w:rsid w:val="00E52E65"/>
    <w:rsid w:val="00E53E49"/>
    <w:rsid w:val="00E56764"/>
    <w:rsid w:val="00E5775C"/>
    <w:rsid w:val="00E57ACC"/>
    <w:rsid w:val="00E62A6D"/>
    <w:rsid w:val="00E70B3A"/>
    <w:rsid w:val="00E71A27"/>
    <w:rsid w:val="00E734F6"/>
    <w:rsid w:val="00E734FD"/>
    <w:rsid w:val="00E8085C"/>
    <w:rsid w:val="00E82344"/>
    <w:rsid w:val="00E84C82"/>
    <w:rsid w:val="00E84D64"/>
    <w:rsid w:val="00E87408"/>
    <w:rsid w:val="00E8776A"/>
    <w:rsid w:val="00E914C4"/>
    <w:rsid w:val="00E934F5"/>
    <w:rsid w:val="00E965E8"/>
    <w:rsid w:val="00E96961"/>
    <w:rsid w:val="00E979AE"/>
    <w:rsid w:val="00EA00FA"/>
    <w:rsid w:val="00EA2318"/>
    <w:rsid w:val="00EA28BE"/>
    <w:rsid w:val="00EA58C5"/>
    <w:rsid w:val="00EA72EC"/>
    <w:rsid w:val="00EA750D"/>
    <w:rsid w:val="00EA7A73"/>
    <w:rsid w:val="00EB11CB"/>
    <w:rsid w:val="00EB275A"/>
    <w:rsid w:val="00EB62A1"/>
    <w:rsid w:val="00EB7758"/>
    <w:rsid w:val="00EB786A"/>
    <w:rsid w:val="00EC1349"/>
    <w:rsid w:val="00EC1578"/>
    <w:rsid w:val="00EC1C72"/>
    <w:rsid w:val="00EC3449"/>
    <w:rsid w:val="00EC3CC9"/>
    <w:rsid w:val="00EC5D65"/>
    <w:rsid w:val="00EC680A"/>
    <w:rsid w:val="00EC7860"/>
    <w:rsid w:val="00ED26C0"/>
    <w:rsid w:val="00ED3121"/>
    <w:rsid w:val="00ED4650"/>
    <w:rsid w:val="00ED5F76"/>
    <w:rsid w:val="00ED6389"/>
    <w:rsid w:val="00EE2BED"/>
    <w:rsid w:val="00EE364B"/>
    <w:rsid w:val="00EE374B"/>
    <w:rsid w:val="00EE535F"/>
    <w:rsid w:val="00EE750A"/>
    <w:rsid w:val="00EF1472"/>
    <w:rsid w:val="00EF191C"/>
    <w:rsid w:val="00EF36C5"/>
    <w:rsid w:val="00EF3F54"/>
    <w:rsid w:val="00EF6DEE"/>
    <w:rsid w:val="00F030FD"/>
    <w:rsid w:val="00F0649B"/>
    <w:rsid w:val="00F064E7"/>
    <w:rsid w:val="00F10E36"/>
    <w:rsid w:val="00F11BB5"/>
    <w:rsid w:val="00F13F8E"/>
    <w:rsid w:val="00F1417B"/>
    <w:rsid w:val="00F143B2"/>
    <w:rsid w:val="00F17463"/>
    <w:rsid w:val="00F17581"/>
    <w:rsid w:val="00F178A5"/>
    <w:rsid w:val="00F178F2"/>
    <w:rsid w:val="00F20786"/>
    <w:rsid w:val="00F25B8C"/>
    <w:rsid w:val="00F27022"/>
    <w:rsid w:val="00F32D9A"/>
    <w:rsid w:val="00F34B99"/>
    <w:rsid w:val="00F3519E"/>
    <w:rsid w:val="00F3561A"/>
    <w:rsid w:val="00F3707A"/>
    <w:rsid w:val="00F37CAF"/>
    <w:rsid w:val="00F40DA3"/>
    <w:rsid w:val="00F411F8"/>
    <w:rsid w:val="00F43E8C"/>
    <w:rsid w:val="00F44D75"/>
    <w:rsid w:val="00F459E0"/>
    <w:rsid w:val="00F467D2"/>
    <w:rsid w:val="00F467E0"/>
    <w:rsid w:val="00F47DD8"/>
    <w:rsid w:val="00F52C4E"/>
    <w:rsid w:val="00F52DAB"/>
    <w:rsid w:val="00F543F0"/>
    <w:rsid w:val="00F54EA3"/>
    <w:rsid w:val="00F55B9A"/>
    <w:rsid w:val="00F5631F"/>
    <w:rsid w:val="00F567D9"/>
    <w:rsid w:val="00F56B74"/>
    <w:rsid w:val="00F62137"/>
    <w:rsid w:val="00F6329C"/>
    <w:rsid w:val="00F644A5"/>
    <w:rsid w:val="00F6526B"/>
    <w:rsid w:val="00F66AC9"/>
    <w:rsid w:val="00F67B79"/>
    <w:rsid w:val="00F71A54"/>
    <w:rsid w:val="00F7311F"/>
    <w:rsid w:val="00F81D29"/>
    <w:rsid w:val="00F84204"/>
    <w:rsid w:val="00F84264"/>
    <w:rsid w:val="00F850EA"/>
    <w:rsid w:val="00F85C96"/>
    <w:rsid w:val="00F87993"/>
    <w:rsid w:val="00F91C4D"/>
    <w:rsid w:val="00F92FD9"/>
    <w:rsid w:val="00F93F14"/>
    <w:rsid w:val="00F94B95"/>
    <w:rsid w:val="00F97158"/>
    <w:rsid w:val="00F974FE"/>
    <w:rsid w:val="00F97786"/>
    <w:rsid w:val="00F9799C"/>
    <w:rsid w:val="00F97FC0"/>
    <w:rsid w:val="00FA008E"/>
    <w:rsid w:val="00FA0EEC"/>
    <w:rsid w:val="00FA279A"/>
    <w:rsid w:val="00FA4585"/>
    <w:rsid w:val="00FA503E"/>
    <w:rsid w:val="00FA5533"/>
    <w:rsid w:val="00FA6684"/>
    <w:rsid w:val="00FA731E"/>
    <w:rsid w:val="00FB1699"/>
    <w:rsid w:val="00FB2B38"/>
    <w:rsid w:val="00FC069A"/>
    <w:rsid w:val="00FC1DE8"/>
    <w:rsid w:val="00FC42E1"/>
    <w:rsid w:val="00FC4BB9"/>
    <w:rsid w:val="00FC6358"/>
    <w:rsid w:val="00FD320D"/>
    <w:rsid w:val="00FD5E02"/>
    <w:rsid w:val="00FE23DE"/>
    <w:rsid w:val="00FE4F79"/>
    <w:rsid w:val="00FE5567"/>
    <w:rsid w:val="00FE5A1E"/>
    <w:rsid w:val="00FE5C80"/>
    <w:rsid w:val="00FF0986"/>
    <w:rsid w:val="00FF3AB7"/>
    <w:rsid w:val="00FF4FDD"/>
    <w:rsid w:val="00FF7492"/>
    <w:rsid w:val="03EC63FF"/>
    <w:rsid w:val="065A772C"/>
    <w:rsid w:val="07FD6553"/>
    <w:rsid w:val="08C76089"/>
    <w:rsid w:val="0A4725AB"/>
    <w:rsid w:val="0A8B04DC"/>
    <w:rsid w:val="0B795234"/>
    <w:rsid w:val="0C8026E8"/>
    <w:rsid w:val="0D731068"/>
    <w:rsid w:val="0DCC247A"/>
    <w:rsid w:val="102E4105"/>
    <w:rsid w:val="103F5AD3"/>
    <w:rsid w:val="121E37F7"/>
    <w:rsid w:val="129946F3"/>
    <w:rsid w:val="185C54C2"/>
    <w:rsid w:val="19C0014F"/>
    <w:rsid w:val="1A232AEF"/>
    <w:rsid w:val="1BCA2C1F"/>
    <w:rsid w:val="1BD262B6"/>
    <w:rsid w:val="1BDC68CC"/>
    <w:rsid w:val="1BF146E6"/>
    <w:rsid w:val="1EC73863"/>
    <w:rsid w:val="213B7A78"/>
    <w:rsid w:val="22153124"/>
    <w:rsid w:val="2235701C"/>
    <w:rsid w:val="22E7355E"/>
    <w:rsid w:val="25B70C74"/>
    <w:rsid w:val="26660F08"/>
    <w:rsid w:val="2AEA093C"/>
    <w:rsid w:val="2D496BD2"/>
    <w:rsid w:val="2F216D12"/>
    <w:rsid w:val="30AF3320"/>
    <w:rsid w:val="30B515F7"/>
    <w:rsid w:val="310B0DBB"/>
    <w:rsid w:val="312B4CBC"/>
    <w:rsid w:val="317433D6"/>
    <w:rsid w:val="36C16239"/>
    <w:rsid w:val="38241222"/>
    <w:rsid w:val="39B7774C"/>
    <w:rsid w:val="39D55655"/>
    <w:rsid w:val="3B70459F"/>
    <w:rsid w:val="3D9646D4"/>
    <w:rsid w:val="3E516500"/>
    <w:rsid w:val="3EDC62E1"/>
    <w:rsid w:val="41A1392E"/>
    <w:rsid w:val="423F53E6"/>
    <w:rsid w:val="45915EF9"/>
    <w:rsid w:val="45C06792"/>
    <w:rsid w:val="45FE41E2"/>
    <w:rsid w:val="47632377"/>
    <w:rsid w:val="47F80C99"/>
    <w:rsid w:val="48147151"/>
    <w:rsid w:val="497E4C7B"/>
    <w:rsid w:val="4B455DD6"/>
    <w:rsid w:val="4F732AC8"/>
    <w:rsid w:val="515D1C0D"/>
    <w:rsid w:val="560826E9"/>
    <w:rsid w:val="56B70654"/>
    <w:rsid w:val="56DB0155"/>
    <w:rsid w:val="575B6460"/>
    <w:rsid w:val="581A7F87"/>
    <w:rsid w:val="5A390D29"/>
    <w:rsid w:val="5C184087"/>
    <w:rsid w:val="5C5166BA"/>
    <w:rsid w:val="5D2728D7"/>
    <w:rsid w:val="5D363B0F"/>
    <w:rsid w:val="5DCD645B"/>
    <w:rsid w:val="5F856562"/>
    <w:rsid w:val="5F8A7270"/>
    <w:rsid w:val="5FBD5FDD"/>
    <w:rsid w:val="600D5376"/>
    <w:rsid w:val="609227EB"/>
    <w:rsid w:val="615304FE"/>
    <w:rsid w:val="62966DA1"/>
    <w:rsid w:val="64D9398F"/>
    <w:rsid w:val="66447C83"/>
    <w:rsid w:val="67CC5D59"/>
    <w:rsid w:val="68F80772"/>
    <w:rsid w:val="6B620F53"/>
    <w:rsid w:val="6C55300B"/>
    <w:rsid w:val="6E1E1851"/>
    <w:rsid w:val="6F085736"/>
    <w:rsid w:val="70884088"/>
    <w:rsid w:val="70BB66F0"/>
    <w:rsid w:val="72E70F53"/>
    <w:rsid w:val="737A3FF6"/>
    <w:rsid w:val="75ED2562"/>
    <w:rsid w:val="7AB53A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FAFC71C"/>
  <w15:docId w15:val="{42E5E36D-D5C9-479D-966B-E6671961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iPriority="9" w:unhideWhenUsed="1" w:qFormat="1"/>
    <w:lsdException w:name="heading 5" w:unhideWhenUsed="1" w:qFormat="1"/>
    <w:lsdException w:name="heading 6" w:unhideWhenUsed="1"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qFormat="1"/>
    <w:lsdException w:name="table of figures" w:qFormat="1"/>
    <w:lsdException w:name="envelope address" w:semiHidden="1" w:unhideWhenUsed="1"/>
    <w:lsdException w:name="envelope return" w:semiHidden="1" w:unhideWhenUsed="1"/>
    <w:lsdException w:name="footnote reference" w:qFormat="1"/>
    <w:lsdException w:name="annotation reference" w:uiPriority="99" w:qFormat="1"/>
    <w:lsdException w:name="line number" w:qFormat="1"/>
    <w:lsdException w:name="page number" w:qFormat="1"/>
    <w:lsdException w:name="endnote reference" w:qFormat="1"/>
    <w:lsdException w:name="endnote text" w:uiPriority="99" w:qFormat="1"/>
    <w:lsdException w:name="table of authorities" w:semiHidden="1" w:unhideWhenUsed="1"/>
    <w:lsdException w:name="macro"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unhideWhenUsed="1" w:qFormat="1"/>
    <w:lsdException w:name="List Continue 2" w:unhideWhenUsed="1" w:qFormat="1"/>
    <w:lsdException w:name="List Continue 3" w:qFormat="1"/>
    <w:lsdException w:name="List Continue 4" w:qFormat="1"/>
    <w:lsdException w:name="List Continue 5" w:semiHidden="1" w:unhideWhenUsed="1"/>
    <w:lsdException w:name="Message Header" w:semiHidden="1" w:unhideWhenUsed="1"/>
    <w:lsdException w:name="Subtitle" w:qFormat="1"/>
    <w:lsdException w:name="Salutation" w:semiHidden="1" w:unhideWhenUsed="1"/>
    <w:lsdException w:name="Date" w:uiPriority="99"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uiPriority="99"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uiPriority="99" w:qFormat="1"/>
    <w:lsdException w:name="HTML Definition" w:qFormat="1"/>
    <w:lsdException w:name="HTML Keyboard" w:qFormat="1"/>
    <w:lsdException w:name="HTML Preformatted" w:unhideWhenUsed="1" w:qFormat="1"/>
    <w:lsdException w:name="HTML Sample" w:qFormat="1"/>
    <w:lsdException w:name="HTML Typewriter" w:qFormat="1"/>
    <w:lsdException w:name="HTML Variable" w:qFormat="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f3">
    <w:name w:val="Normal"/>
    <w:qFormat/>
    <w:pPr>
      <w:widowControl w:val="0"/>
      <w:spacing w:line="264" w:lineRule="auto"/>
      <w:jc w:val="both"/>
    </w:pPr>
    <w:rPr>
      <w:kern w:val="2"/>
      <w:sz w:val="21"/>
      <w:szCs w:val="24"/>
    </w:rPr>
  </w:style>
  <w:style w:type="paragraph" w:styleId="1">
    <w:name w:val="heading 1"/>
    <w:basedOn w:val="aff3"/>
    <w:next w:val="aff3"/>
    <w:link w:val="10"/>
    <w:qFormat/>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ff3"/>
    <w:next w:val="aff3"/>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ff3"/>
    <w:next w:val="aff3"/>
    <w:link w:val="30"/>
    <w:unhideWhenUsed/>
    <w:qFormat/>
    <w:pPr>
      <w:keepNext/>
      <w:keepLines/>
      <w:spacing w:before="260" w:after="260" w:line="416" w:lineRule="auto"/>
      <w:outlineLvl w:val="2"/>
    </w:pPr>
    <w:rPr>
      <w:rFonts w:asciiTheme="minorHAnsi" w:eastAsiaTheme="minorEastAsia" w:hAnsiTheme="minorHAnsi" w:cstheme="minorBidi"/>
      <w:b/>
      <w:bCs/>
      <w:sz w:val="32"/>
      <w:szCs w:val="32"/>
    </w:rPr>
  </w:style>
  <w:style w:type="paragraph" w:styleId="4">
    <w:name w:val="heading 4"/>
    <w:basedOn w:val="aff3"/>
    <w:next w:val="aff3"/>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ff3"/>
    <w:next w:val="aff3"/>
    <w:link w:val="50"/>
    <w:unhideWhenUsed/>
    <w:qFormat/>
    <w:pPr>
      <w:keepNext/>
      <w:keepLines/>
      <w:spacing w:before="280" w:after="290" w:line="376" w:lineRule="auto"/>
      <w:outlineLvl w:val="4"/>
    </w:pPr>
    <w:rPr>
      <w:rFonts w:asciiTheme="minorHAnsi" w:eastAsiaTheme="minorEastAsia" w:hAnsiTheme="minorHAnsi" w:cstheme="minorBidi"/>
      <w:b/>
      <w:bCs/>
      <w:sz w:val="28"/>
      <w:szCs w:val="28"/>
    </w:rPr>
  </w:style>
  <w:style w:type="paragraph" w:styleId="6">
    <w:name w:val="heading 6"/>
    <w:basedOn w:val="aff3"/>
    <w:next w:val="aff3"/>
    <w:link w:val="60"/>
    <w:unhideWhenUsed/>
    <w:qFormat/>
    <w:pPr>
      <w:keepNext/>
      <w:keepLines/>
      <w:spacing w:before="240" w:after="64" w:line="320" w:lineRule="auto"/>
      <w:outlineLvl w:val="5"/>
    </w:pPr>
    <w:rPr>
      <w:rFonts w:asciiTheme="majorHAnsi" w:eastAsiaTheme="majorEastAsia" w:hAnsiTheme="majorHAnsi" w:cstheme="majorBidi"/>
      <w:b/>
      <w:bCs/>
      <w:sz w:val="24"/>
    </w:rPr>
  </w:style>
  <w:style w:type="paragraph" w:styleId="7">
    <w:name w:val="heading 7"/>
    <w:basedOn w:val="aff3"/>
    <w:next w:val="aff3"/>
    <w:link w:val="70"/>
    <w:qFormat/>
    <w:pPr>
      <w:keepN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296" w:hanging="1296"/>
      <w:textAlignment w:val="baseline"/>
      <w:outlineLvl w:val="6"/>
    </w:pPr>
    <w:rPr>
      <w:kern w:val="0"/>
      <w:sz w:val="22"/>
    </w:rPr>
  </w:style>
  <w:style w:type="paragraph" w:styleId="8">
    <w:name w:val="heading 8"/>
    <w:basedOn w:val="aff3"/>
    <w:next w:val="aff3"/>
    <w:link w:val="80"/>
    <w:qFormat/>
    <w:pPr>
      <w:keepN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textAlignment w:val="baseline"/>
      <w:outlineLvl w:val="7"/>
    </w:pPr>
    <w:rPr>
      <w:i/>
      <w:iCs/>
      <w:kern w:val="0"/>
      <w:sz w:val="22"/>
    </w:rPr>
  </w:style>
  <w:style w:type="paragraph" w:styleId="9">
    <w:name w:val="heading 9"/>
    <w:basedOn w:val="aff3"/>
    <w:next w:val="aff3"/>
    <w:link w:val="90"/>
    <w:qFormat/>
    <w:pPr>
      <w:keepNext/>
      <w:keepLines/>
      <w:spacing w:before="240" w:after="64" w:line="320" w:lineRule="auto"/>
      <w:ind w:left="1584" w:hanging="1584"/>
      <w:outlineLvl w:val="8"/>
    </w:pPr>
    <w:rPr>
      <w:rFonts w:ascii="Arial" w:eastAsia="黑体" w:hAnsi="Arial"/>
      <w:szCs w:val="21"/>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styleId="TOC7">
    <w:name w:val="toc 7"/>
    <w:basedOn w:val="aff3"/>
    <w:next w:val="aff3"/>
    <w:uiPriority w:val="39"/>
    <w:qFormat/>
    <w:pPr>
      <w:tabs>
        <w:tab w:val="right" w:leader="dot" w:pos="9241"/>
      </w:tabs>
      <w:ind w:firstLineChars="500" w:firstLine="505"/>
      <w:jc w:val="left"/>
    </w:pPr>
    <w:rPr>
      <w:rFonts w:ascii="宋体"/>
      <w:szCs w:val="21"/>
    </w:rPr>
  </w:style>
  <w:style w:type="paragraph" w:styleId="81">
    <w:name w:val="index 8"/>
    <w:basedOn w:val="aff3"/>
    <w:next w:val="aff3"/>
    <w:qFormat/>
    <w:pPr>
      <w:ind w:left="1680" w:hanging="210"/>
      <w:jc w:val="left"/>
    </w:pPr>
    <w:rPr>
      <w:rFonts w:ascii="Calibri" w:hAnsi="Calibri"/>
      <w:sz w:val="20"/>
      <w:szCs w:val="20"/>
    </w:rPr>
  </w:style>
  <w:style w:type="paragraph" w:styleId="aff7">
    <w:name w:val="Normal Indent"/>
    <w:basedOn w:val="aff3"/>
    <w:qFormat/>
    <w:pPr>
      <w:spacing w:before="120" w:after="120"/>
      <w:ind w:firstLine="420"/>
    </w:pPr>
    <w:rPr>
      <w:sz w:val="24"/>
    </w:rPr>
  </w:style>
  <w:style w:type="paragraph" w:styleId="aff8">
    <w:name w:val="caption"/>
    <w:basedOn w:val="aff3"/>
    <w:next w:val="aff3"/>
    <w:link w:val="aff9"/>
    <w:qFormat/>
    <w:pPr>
      <w:spacing w:before="152" w:after="160"/>
    </w:pPr>
    <w:rPr>
      <w:rFonts w:ascii="Arial" w:eastAsia="黑体" w:hAnsi="Arial" w:cs="Arial"/>
      <w:sz w:val="20"/>
      <w:szCs w:val="20"/>
    </w:rPr>
  </w:style>
  <w:style w:type="paragraph" w:styleId="51">
    <w:name w:val="index 5"/>
    <w:basedOn w:val="aff3"/>
    <w:next w:val="aff3"/>
    <w:qFormat/>
    <w:pPr>
      <w:ind w:left="1050" w:hanging="210"/>
      <w:jc w:val="left"/>
    </w:pPr>
    <w:rPr>
      <w:rFonts w:ascii="Calibri" w:hAnsi="Calibri"/>
      <w:sz w:val="20"/>
      <w:szCs w:val="20"/>
    </w:rPr>
  </w:style>
  <w:style w:type="paragraph" w:styleId="affa">
    <w:name w:val="List Bullet"/>
    <w:basedOn w:val="aff3"/>
    <w:qFormat/>
    <w:pPr>
      <w:ind w:left="360" w:hangingChars="200" w:hanging="200"/>
    </w:pPr>
    <w:rPr>
      <w:szCs w:val="21"/>
    </w:rPr>
  </w:style>
  <w:style w:type="paragraph" w:styleId="affb">
    <w:name w:val="Document Map"/>
    <w:basedOn w:val="aff3"/>
    <w:link w:val="affc"/>
    <w:uiPriority w:val="99"/>
    <w:semiHidden/>
    <w:qFormat/>
    <w:pPr>
      <w:shd w:val="clear" w:color="auto" w:fill="000080"/>
    </w:pPr>
  </w:style>
  <w:style w:type="paragraph" w:styleId="affd">
    <w:name w:val="annotation text"/>
    <w:basedOn w:val="aff3"/>
    <w:link w:val="affe"/>
    <w:uiPriority w:val="99"/>
    <w:qFormat/>
    <w:pPr>
      <w:jc w:val="left"/>
    </w:pPr>
    <w:rPr>
      <w:rFonts w:asciiTheme="minorHAnsi" w:eastAsiaTheme="minorEastAsia" w:hAnsiTheme="minorHAnsi" w:cstheme="minorBidi"/>
    </w:rPr>
  </w:style>
  <w:style w:type="paragraph" w:styleId="61">
    <w:name w:val="index 6"/>
    <w:basedOn w:val="aff3"/>
    <w:next w:val="aff3"/>
    <w:qFormat/>
    <w:pPr>
      <w:ind w:left="1260" w:hanging="210"/>
      <w:jc w:val="left"/>
    </w:pPr>
    <w:rPr>
      <w:rFonts w:ascii="Calibri" w:hAnsi="Calibri"/>
      <w:sz w:val="20"/>
      <w:szCs w:val="20"/>
    </w:rPr>
  </w:style>
  <w:style w:type="paragraph" w:styleId="afff">
    <w:name w:val="Body Text"/>
    <w:basedOn w:val="aff3"/>
    <w:link w:val="afff0"/>
    <w:qFormat/>
    <w:pPr>
      <w:spacing w:after="120"/>
    </w:pPr>
  </w:style>
  <w:style w:type="paragraph" w:styleId="afff1">
    <w:name w:val="Body Text Indent"/>
    <w:basedOn w:val="aff3"/>
    <w:link w:val="afff2"/>
    <w:qFormat/>
    <w:pPr>
      <w:spacing w:after="120"/>
      <w:ind w:leftChars="200" w:left="420"/>
    </w:pPr>
    <w:rPr>
      <w:szCs w:val="21"/>
    </w:rPr>
  </w:style>
  <w:style w:type="paragraph" w:styleId="afff3">
    <w:name w:val="List Continue"/>
    <w:basedOn w:val="aff3"/>
    <w:unhideWhenUsed/>
    <w:qFormat/>
    <w:pPr>
      <w:spacing w:after="120"/>
      <w:ind w:leftChars="200" w:left="420"/>
      <w:contextualSpacing/>
    </w:pPr>
  </w:style>
  <w:style w:type="paragraph" w:styleId="21">
    <w:name w:val="List Bullet 2"/>
    <w:basedOn w:val="aff3"/>
    <w:qFormat/>
    <w:pPr>
      <w:widowControl/>
      <w:tabs>
        <w:tab w:val="left" w:pos="643"/>
      </w:tabs>
      <w:spacing w:after="240" w:line="230" w:lineRule="atLeast"/>
      <w:ind w:left="643"/>
    </w:pPr>
    <w:rPr>
      <w:rFonts w:ascii="Arial" w:eastAsia="MS Mincho" w:hAnsi="Arial" w:cs="Arial"/>
      <w:kern w:val="0"/>
      <w:sz w:val="20"/>
      <w:szCs w:val="20"/>
      <w:lang w:val="en-GB" w:eastAsia="ja-JP"/>
    </w:rPr>
  </w:style>
  <w:style w:type="paragraph" w:styleId="HTML">
    <w:name w:val="HTML Address"/>
    <w:basedOn w:val="aff3"/>
    <w:link w:val="HTML0"/>
    <w:qFormat/>
    <w:rPr>
      <w:i/>
      <w:iCs/>
      <w:sz w:val="24"/>
    </w:rPr>
  </w:style>
  <w:style w:type="paragraph" w:styleId="41">
    <w:name w:val="index 4"/>
    <w:basedOn w:val="aff3"/>
    <w:next w:val="aff3"/>
    <w:qFormat/>
    <w:pPr>
      <w:ind w:left="840" w:hanging="210"/>
      <w:jc w:val="left"/>
    </w:pPr>
    <w:rPr>
      <w:rFonts w:ascii="Calibri" w:hAnsi="Calibri"/>
      <w:sz w:val="20"/>
      <w:szCs w:val="20"/>
    </w:rPr>
  </w:style>
  <w:style w:type="paragraph" w:styleId="TOC5">
    <w:name w:val="toc 5"/>
    <w:basedOn w:val="aff3"/>
    <w:next w:val="aff3"/>
    <w:uiPriority w:val="39"/>
    <w:qFormat/>
    <w:pPr>
      <w:tabs>
        <w:tab w:val="right" w:leader="dot" w:pos="9241"/>
      </w:tabs>
      <w:ind w:firstLineChars="300" w:firstLine="300"/>
      <w:jc w:val="left"/>
    </w:pPr>
    <w:rPr>
      <w:rFonts w:ascii="宋体"/>
      <w:szCs w:val="21"/>
    </w:rPr>
  </w:style>
  <w:style w:type="paragraph" w:styleId="TOC3">
    <w:name w:val="toc 3"/>
    <w:basedOn w:val="aff3"/>
    <w:next w:val="aff3"/>
    <w:uiPriority w:val="39"/>
    <w:qFormat/>
    <w:pPr>
      <w:tabs>
        <w:tab w:val="right" w:leader="dot" w:pos="9241"/>
      </w:tabs>
      <w:ind w:firstLineChars="100" w:firstLine="102"/>
      <w:jc w:val="left"/>
    </w:pPr>
    <w:rPr>
      <w:rFonts w:ascii="宋体"/>
      <w:szCs w:val="21"/>
    </w:rPr>
  </w:style>
  <w:style w:type="paragraph" w:styleId="TOC8">
    <w:name w:val="toc 8"/>
    <w:basedOn w:val="aff3"/>
    <w:next w:val="aff3"/>
    <w:uiPriority w:val="39"/>
    <w:qFormat/>
    <w:pPr>
      <w:tabs>
        <w:tab w:val="right" w:leader="dot" w:pos="9241"/>
      </w:tabs>
      <w:ind w:firstLineChars="600" w:firstLine="607"/>
      <w:jc w:val="left"/>
    </w:pPr>
    <w:rPr>
      <w:rFonts w:ascii="宋体"/>
      <w:szCs w:val="21"/>
    </w:rPr>
  </w:style>
  <w:style w:type="paragraph" w:styleId="31">
    <w:name w:val="index 3"/>
    <w:basedOn w:val="aff3"/>
    <w:next w:val="aff3"/>
    <w:qFormat/>
    <w:pPr>
      <w:ind w:left="630" w:hanging="210"/>
      <w:jc w:val="left"/>
    </w:pPr>
    <w:rPr>
      <w:rFonts w:ascii="Calibri" w:hAnsi="Calibri"/>
      <w:sz w:val="20"/>
      <w:szCs w:val="20"/>
    </w:rPr>
  </w:style>
  <w:style w:type="paragraph" w:styleId="afff4">
    <w:name w:val="Date"/>
    <w:basedOn w:val="aff3"/>
    <w:next w:val="aff3"/>
    <w:link w:val="afff5"/>
    <w:uiPriority w:val="99"/>
    <w:qFormat/>
    <w:pPr>
      <w:spacing w:after="160" w:line="259" w:lineRule="auto"/>
    </w:pPr>
    <w:rPr>
      <w:rFonts w:asciiTheme="minorHAnsi" w:eastAsiaTheme="minorEastAsia" w:hAnsiTheme="minorHAnsi" w:cstheme="minorBidi"/>
    </w:rPr>
  </w:style>
  <w:style w:type="paragraph" w:styleId="afff6">
    <w:name w:val="endnote text"/>
    <w:basedOn w:val="aff3"/>
    <w:link w:val="afff7"/>
    <w:uiPriority w:val="99"/>
    <w:qFormat/>
    <w:pPr>
      <w:snapToGrid w:val="0"/>
      <w:jc w:val="left"/>
    </w:pPr>
  </w:style>
  <w:style w:type="paragraph" w:styleId="afff8">
    <w:name w:val="Balloon Text"/>
    <w:basedOn w:val="aff3"/>
    <w:link w:val="afff9"/>
    <w:uiPriority w:val="99"/>
    <w:qFormat/>
    <w:rPr>
      <w:rFonts w:ascii="Microsoft YaHei UI" w:eastAsia="Microsoft YaHei UI" w:hAnsiTheme="minorHAnsi" w:cstheme="minorBidi"/>
      <w:sz w:val="18"/>
      <w:szCs w:val="18"/>
    </w:rPr>
  </w:style>
  <w:style w:type="paragraph" w:styleId="afffa">
    <w:name w:val="footer"/>
    <w:basedOn w:val="aff3"/>
    <w:link w:val="afffb"/>
    <w:uiPriority w:val="99"/>
    <w:qFormat/>
    <w:pPr>
      <w:snapToGrid w:val="0"/>
      <w:ind w:rightChars="100" w:right="210"/>
      <w:jc w:val="right"/>
    </w:pPr>
    <w:rPr>
      <w:sz w:val="18"/>
      <w:szCs w:val="18"/>
    </w:rPr>
  </w:style>
  <w:style w:type="paragraph" w:styleId="afffc">
    <w:name w:val="header"/>
    <w:basedOn w:val="aff3"/>
    <w:link w:val="afffd"/>
    <w:uiPriority w:val="99"/>
    <w:qFormat/>
    <w:pPr>
      <w:snapToGrid w:val="0"/>
      <w:jc w:val="left"/>
    </w:pPr>
    <w:rPr>
      <w:sz w:val="18"/>
      <w:szCs w:val="18"/>
    </w:rPr>
  </w:style>
  <w:style w:type="paragraph" w:styleId="TOC1">
    <w:name w:val="toc 1"/>
    <w:basedOn w:val="aff3"/>
    <w:next w:val="aff3"/>
    <w:uiPriority w:val="39"/>
    <w:qFormat/>
    <w:pPr>
      <w:tabs>
        <w:tab w:val="right" w:leader="dot" w:pos="9241"/>
      </w:tabs>
      <w:spacing w:beforeLines="25" w:afterLines="25"/>
      <w:jc w:val="left"/>
    </w:pPr>
    <w:rPr>
      <w:rFonts w:ascii="宋体"/>
      <w:szCs w:val="21"/>
    </w:rPr>
  </w:style>
  <w:style w:type="paragraph" w:styleId="42">
    <w:name w:val="List Continue 4"/>
    <w:basedOn w:val="afff3"/>
    <w:qFormat/>
    <w:pPr>
      <w:widowControl/>
      <w:tabs>
        <w:tab w:val="left" w:pos="1600"/>
        <w:tab w:val="left" w:pos="2520"/>
      </w:tabs>
      <w:spacing w:after="240" w:line="276" w:lineRule="auto"/>
      <w:ind w:leftChars="0" w:left="1600" w:hanging="400"/>
      <w:contextualSpacing w:val="0"/>
    </w:pPr>
    <w:rPr>
      <w:rFonts w:ascii="Cambria" w:eastAsia="Calibri" w:hAnsi="Cambria"/>
      <w:kern w:val="0"/>
      <w:sz w:val="22"/>
      <w:szCs w:val="22"/>
      <w:lang w:val="en-GB" w:eastAsia="en-US"/>
    </w:rPr>
  </w:style>
  <w:style w:type="paragraph" w:styleId="TOC4">
    <w:name w:val="toc 4"/>
    <w:basedOn w:val="aff3"/>
    <w:next w:val="aff3"/>
    <w:uiPriority w:val="39"/>
    <w:qFormat/>
    <w:pPr>
      <w:tabs>
        <w:tab w:val="right" w:leader="dot" w:pos="9241"/>
      </w:tabs>
      <w:ind w:firstLineChars="200" w:firstLine="198"/>
      <w:jc w:val="left"/>
    </w:pPr>
    <w:rPr>
      <w:rFonts w:ascii="宋体"/>
      <w:szCs w:val="21"/>
    </w:rPr>
  </w:style>
  <w:style w:type="paragraph" w:styleId="afffe">
    <w:name w:val="index heading"/>
    <w:basedOn w:val="aff3"/>
    <w:next w:val="11"/>
    <w:qFormat/>
    <w:pPr>
      <w:spacing w:before="120" w:after="120"/>
      <w:jc w:val="center"/>
    </w:pPr>
    <w:rPr>
      <w:rFonts w:ascii="Calibri" w:hAnsi="Calibri"/>
      <w:b/>
      <w:bCs/>
      <w:iCs/>
      <w:szCs w:val="20"/>
    </w:rPr>
  </w:style>
  <w:style w:type="paragraph" w:styleId="11">
    <w:name w:val="index 1"/>
    <w:basedOn w:val="aff3"/>
    <w:next w:val="affff"/>
    <w:qFormat/>
    <w:pPr>
      <w:tabs>
        <w:tab w:val="right" w:leader="dot" w:pos="9299"/>
      </w:tabs>
      <w:jc w:val="left"/>
    </w:pPr>
    <w:rPr>
      <w:rFonts w:ascii="宋体"/>
      <w:szCs w:val="21"/>
    </w:rPr>
  </w:style>
  <w:style w:type="paragraph" w:customStyle="1" w:styleId="affff">
    <w:name w:val="段"/>
    <w:link w:val="Char"/>
    <w:qFormat/>
    <w:pPr>
      <w:tabs>
        <w:tab w:val="center" w:pos="4201"/>
        <w:tab w:val="right" w:leader="dot" w:pos="9298"/>
      </w:tabs>
      <w:autoSpaceDE w:val="0"/>
      <w:autoSpaceDN w:val="0"/>
      <w:ind w:firstLineChars="200" w:firstLine="420"/>
      <w:jc w:val="both"/>
    </w:pPr>
    <w:rPr>
      <w:rFonts w:ascii="宋体"/>
      <w:sz w:val="21"/>
    </w:rPr>
  </w:style>
  <w:style w:type="paragraph" w:styleId="affff0">
    <w:name w:val="Subtitle"/>
    <w:basedOn w:val="aff3"/>
    <w:next w:val="aff3"/>
    <w:link w:val="affff1"/>
    <w:qFormat/>
    <w:pPr>
      <w:spacing w:before="240" w:after="60" w:line="312" w:lineRule="auto"/>
      <w:jc w:val="center"/>
      <w:outlineLvl w:val="1"/>
    </w:pPr>
    <w:rPr>
      <w:rFonts w:ascii="Cambria" w:hAnsi="Cambria"/>
      <w:b/>
      <w:bCs/>
      <w:kern w:val="28"/>
      <w:sz w:val="32"/>
      <w:szCs w:val="32"/>
    </w:rPr>
  </w:style>
  <w:style w:type="paragraph" w:styleId="af">
    <w:name w:val="footnote text"/>
    <w:basedOn w:val="aff3"/>
    <w:link w:val="affff2"/>
    <w:qFormat/>
    <w:pPr>
      <w:numPr>
        <w:numId w:val="1"/>
      </w:numPr>
      <w:snapToGrid w:val="0"/>
      <w:jc w:val="left"/>
    </w:pPr>
    <w:rPr>
      <w:rFonts w:ascii="宋体"/>
      <w:sz w:val="18"/>
      <w:szCs w:val="18"/>
    </w:rPr>
  </w:style>
  <w:style w:type="paragraph" w:styleId="TOC6">
    <w:name w:val="toc 6"/>
    <w:basedOn w:val="aff3"/>
    <w:next w:val="aff3"/>
    <w:uiPriority w:val="39"/>
    <w:qFormat/>
    <w:pPr>
      <w:tabs>
        <w:tab w:val="right" w:leader="dot" w:pos="9241"/>
      </w:tabs>
      <w:ind w:firstLineChars="400" w:firstLine="403"/>
      <w:jc w:val="left"/>
    </w:pPr>
    <w:rPr>
      <w:rFonts w:ascii="宋体"/>
      <w:szCs w:val="21"/>
    </w:rPr>
  </w:style>
  <w:style w:type="paragraph" w:styleId="71">
    <w:name w:val="index 7"/>
    <w:basedOn w:val="aff3"/>
    <w:next w:val="aff3"/>
    <w:qFormat/>
    <w:pPr>
      <w:ind w:left="1470" w:hanging="210"/>
      <w:jc w:val="left"/>
    </w:pPr>
    <w:rPr>
      <w:rFonts w:ascii="Calibri" w:hAnsi="Calibri"/>
      <w:sz w:val="20"/>
      <w:szCs w:val="20"/>
    </w:rPr>
  </w:style>
  <w:style w:type="paragraph" w:styleId="91">
    <w:name w:val="index 9"/>
    <w:basedOn w:val="aff3"/>
    <w:next w:val="aff3"/>
    <w:qFormat/>
    <w:pPr>
      <w:ind w:left="1890" w:hanging="210"/>
      <w:jc w:val="left"/>
    </w:pPr>
    <w:rPr>
      <w:rFonts w:ascii="Calibri" w:hAnsi="Calibri"/>
      <w:sz w:val="20"/>
      <w:szCs w:val="20"/>
    </w:rPr>
  </w:style>
  <w:style w:type="paragraph" w:styleId="affff3">
    <w:name w:val="table of figures"/>
    <w:basedOn w:val="aff3"/>
    <w:next w:val="aff3"/>
    <w:qFormat/>
    <w:rPr>
      <w:szCs w:val="21"/>
    </w:rPr>
  </w:style>
  <w:style w:type="paragraph" w:styleId="TOC2">
    <w:name w:val="toc 2"/>
    <w:basedOn w:val="aff3"/>
    <w:next w:val="aff3"/>
    <w:uiPriority w:val="39"/>
    <w:qFormat/>
    <w:pPr>
      <w:tabs>
        <w:tab w:val="right" w:leader="dot" w:pos="9241"/>
      </w:tabs>
    </w:pPr>
    <w:rPr>
      <w:rFonts w:ascii="宋体"/>
      <w:szCs w:val="21"/>
    </w:rPr>
  </w:style>
  <w:style w:type="paragraph" w:styleId="TOC9">
    <w:name w:val="toc 9"/>
    <w:basedOn w:val="aff3"/>
    <w:next w:val="aff3"/>
    <w:uiPriority w:val="39"/>
    <w:qFormat/>
    <w:pPr>
      <w:ind w:left="1470"/>
      <w:jc w:val="left"/>
    </w:pPr>
    <w:rPr>
      <w:sz w:val="20"/>
      <w:szCs w:val="20"/>
    </w:rPr>
  </w:style>
  <w:style w:type="paragraph" w:styleId="22">
    <w:name w:val="List Continue 2"/>
    <w:basedOn w:val="afff3"/>
    <w:unhideWhenUsed/>
    <w:qFormat/>
    <w:pPr>
      <w:widowControl/>
      <w:tabs>
        <w:tab w:val="left" w:pos="400"/>
        <w:tab w:val="left" w:pos="800"/>
        <w:tab w:val="left" w:pos="1004"/>
      </w:tabs>
      <w:spacing w:after="240" w:line="230" w:lineRule="atLeast"/>
      <w:ind w:leftChars="0" w:left="0"/>
      <w:contextualSpacing w:val="0"/>
    </w:pPr>
    <w:rPr>
      <w:rFonts w:ascii="Arial" w:eastAsia="MS Mincho" w:hAnsi="Arial"/>
      <w:kern w:val="0"/>
      <w:sz w:val="20"/>
      <w:szCs w:val="20"/>
      <w:lang w:val="de-DE" w:eastAsia="ja-JP"/>
    </w:rPr>
  </w:style>
  <w:style w:type="paragraph" w:styleId="HTML1">
    <w:name w:val="HTML Preformatted"/>
    <w:basedOn w:val="aff3"/>
    <w:link w:val="HTML2"/>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rPr>
  </w:style>
  <w:style w:type="paragraph" w:styleId="affff4">
    <w:name w:val="Normal (Web)"/>
    <w:basedOn w:val="aff3"/>
    <w:uiPriority w:val="99"/>
    <w:unhideWhenUsed/>
    <w:qFormat/>
    <w:pPr>
      <w:spacing w:after="160" w:line="259" w:lineRule="auto"/>
    </w:pPr>
    <w:rPr>
      <w:rFonts w:eastAsiaTheme="minorEastAsia"/>
      <w:sz w:val="24"/>
    </w:rPr>
  </w:style>
  <w:style w:type="paragraph" w:styleId="32">
    <w:name w:val="List Continue 3"/>
    <w:basedOn w:val="afff3"/>
    <w:qFormat/>
    <w:pPr>
      <w:widowControl/>
      <w:tabs>
        <w:tab w:val="left" w:pos="1200"/>
        <w:tab w:val="left" w:pos="1800"/>
      </w:tabs>
      <w:spacing w:after="240" w:line="276" w:lineRule="auto"/>
      <w:ind w:leftChars="0" w:left="1200" w:hanging="400"/>
      <w:contextualSpacing w:val="0"/>
    </w:pPr>
    <w:rPr>
      <w:rFonts w:ascii="Cambria" w:eastAsia="Calibri" w:hAnsi="Cambria"/>
      <w:kern w:val="0"/>
      <w:sz w:val="22"/>
      <w:szCs w:val="22"/>
      <w:lang w:val="en-GB" w:eastAsia="en-US"/>
    </w:rPr>
  </w:style>
  <w:style w:type="paragraph" w:styleId="23">
    <w:name w:val="index 2"/>
    <w:basedOn w:val="aff3"/>
    <w:next w:val="aff3"/>
    <w:qFormat/>
    <w:pPr>
      <w:ind w:left="420" w:hanging="210"/>
      <w:jc w:val="left"/>
    </w:pPr>
    <w:rPr>
      <w:rFonts w:ascii="Calibri" w:hAnsi="Calibri"/>
      <w:sz w:val="20"/>
      <w:szCs w:val="20"/>
    </w:rPr>
  </w:style>
  <w:style w:type="paragraph" w:styleId="affff5">
    <w:name w:val="Title"/>
    <w:basedOn w:val="aff3"/>
    <w:link w:val="affff6"/>
    <w:qFormat/>
    <w:pPr>
      <w:spacing w:before="240" w:after="60"/>
      <w:jc w:val="center"/>
      <w:outlineLvl w:val="0"/>
    </w:pPr>
    <w:rPr>
      <w:rFonts w:ascii="Arial" w:hAnsi="Arial"/>
      <w:b/>
      <w:bCs/>
      <w:sz w:val="32"/>
      <w:szCs w:val="32"/>
    </w:rPr>
  </w:style>
  <w:style w:type="paragraph" w:styleId="affff7">
    <w:name w:val="annotation subject"/>
    <w:basedOn w:val="affd"/>
    <w:next w:val="affd"/>
    <w:link w:val="affff8"/>
    <w:uiPriority w:val="99"/>
    <w:unhideWhenUsed/>
    <w:qFormat/>
    <w:pPr>
      <w:spacing w:after="160" w:line="259" w:lineRule="auto"/>
    </w:pPr>
    <w:rPr>
      <w:b/>
      <w:bCs/>
    </w:rPr>
  </w:style>
  <w:style w:type="paragraph" w:styleId="affff9">
    <w:name w:val="Body Text First Indent"/>
    <w:basedOn w:val="afff"/>
    <w:link w:val="affffa"/>
    <w:qFormat/>
    <w:pPr>
      <w:ind w:firstLineChars="100" w:firstLine="420"/>
    </w:pPr>
  </w:style>
  <w:style w:type="table" w:styleId="affffb">
    <w:name w:val="Table Grid"/>
    <w:basedOn w:val="aff5"/>
    <w:uiPriority w:val="5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c">
    <w:name w:val="Strong"/>
    <w:qFormat/>
    <w:rPr>
      <w:b/>
      <w:bCs/>
    </w:rPr>
  </w:style>
  <w:style w:type="character" w:styleId="affffd">
    <w:name w:val="endnote reference"/>
    <w:qFormat/>
    <w:rPr>
      <w:vertAlign w:val="superscript"/>
    </w:rPr>
  </w:style>
  <w:style w:type="character" w:styleId="affffe">
    <w:name w:val="page number"/>
    <w:qFormat/>
    <w:rPr>
      <w:rFonts w:ascii="Times New Roman" w:eastAsia="宋体" w:hAnsi="Times New Roman"/>
      <w:sz w:val="18"/>
    </w:rPr>
  </w:style>
  <w:style w:type="character" w:styleId="afffff">
    <w:name w:val="FollowedHyperlink"/>
    <w:uiPriority w:val="99"/>
    <w:qFormat/>
    <w:rPr>
      <w:color w:val="800080"/>
      <w:u w:val="single"/>
    </w:rPr>
  </w:style>
  <w:style w:type="character" w:styleId="afffff0">
    <w:name w:val="Emphasis"/>
    <w:qFormat/>
    <w:rPr>
      <w:i/>
      <w:iCs/>
    </w:rPr>
  </w:style>
  <w:style w:type="character" w:styleId="afffff1">
    <w:name w:val="line number"/>
    <w:qFormat/>
  </w:style>
  <w:style w:type="character" w:styleId="HTML3">
    <w:name w:val="HTML Definition"/>
    <w:qFormat/>
    <w:rPr>
      <w:i/>
      <w:iCs/>
    </w:rPr>
  </w:style>
  <w:style w:type="character" w:styleId="HTML4">
    <w:name w:val="HTML Typewriter"/>
    <w:qFormat/>
    <w:rPr>
      <w:rFonts w:ascii="Courier New" w:hAnsi="Courier New" w:cs="Courier New"/>
      <w:sz w:val="20"/>
      <w:szCs w:val="20"/>
    </w:rPr>
  </w:style>
  <w:style w:type="character" w:styleId="HTML5">
    <w:name w:val="HTML Acronym"/>
    <w:basedOn w:val="aff4"/>
    <w:qFormat/>
  </w:style>
  <w:style w:type="character" w:styleId="HTML6">
    <w:name w:val="HTML Variable"/>
    <w:qFormat/>
    <w:rPr>
      <w:i/>
      <w:iCs/>
    </w:rPr>
  </w:style>
  <w:style w:type="character" w:styleId="afffff2">
    <w:name w:val="Hyperlink"/>
    <w:uiPriority w:val="99"/>
    <w:qFormat/>
    <w:rPr>
      <w:color w:val="0000FF"/>
      <w:spacing w:val="0"/>
      <w:w w:val="100"/>
      <w:szCs w:val="21"/>
      <w:u w:val="single"/>
    </w:rPr>
  </w:style>
  <w:style w:type="character" w:styleId="HTML7">
    <w:name w:val="HTML Code"/>
    <w:uiPriority w:val="99"/>
    <w:qFormat/>
    <w:rPr>
      <w:rFonts w:ascii="Courier New" w:hAnsi="Courier New" w:cs="Courier New"/>
      <w:sz w:val="20"/>
      <w:szCs w:val="20"/>
    </w:rPr>
  </w:style>
  <w:style w:type="character" w:styleId="afffff3">
    <w:name w:val="annotation reference"/>
    <w:basedOn w:val="aff4"/>
    <w:uiPriority w:val="99"/>
    <w:qFormat/>
    <w:rPr>
      <w:sz w:val="21"/>
      <w:szCs w:val="21"/>
    </w:rPr>
  </w:style>
  <w:style w:type="character" w:styleId="HTML8">
    <w:name w:val="HTML Cite"/>
    <w:qFormat/>
    <w:rPr>
      <w:i/>
      <w:iCs/>
    </w:rPr>
  </w:style>
  <w:style w:type="character" w:styleId="afffff4">
    <w:name w:val="footnote reference"/>
    <w:qFormat/>
    <w:rPr>
      <w:vertAlign w:val="superscript"/>
    </w:rPr>
  </w:style>
  <w:style w:type="character" w:styleId="HTML9">
    <w:name w:val="HTML Keyboard"/>
    <w:qFormat/>
    <w:rPr>
      <w:rFonts w:ascii="Courier New" w:hAnsi="Courier New" w:cs="Courier New"/>
      <w:sz w:val="20"/>
      <w:szCs w:val="20"/>
    </w:rPr>
  </w:style>
  <w:style w:type="character" w:styleId="HTMLa">
    <w:name w:val="HTML Sample"/>
    <w:qFormat/>
    <w:rPr>
      <w:rFonts w:ascii="Courier New" w:hAnsi="Courier New" w:cs="Courier New"/>
    </w:rPr>
  </w:style>
  <w:style w:type="character" w:customStyle="1" w:styleId="Char">
    <w:name w:val="段 Char"/>
    <w:link w:val="affff"/>
    <w:qFormat/>
    <w:rPr>
      <w:rFonts w:ascii="宋体"/>
      <w:sz w:val="21"/>
      <w:lang w:val="en-US" w:eastAsia="zh-CN" w:bidi="ar-SA"/>
    </w:rPr>
  </w:style>
  <w:style w:type="paragraph" w:customStyle="1" w:styleId="a5">
    <w:name w:val="一级条标题"/>
    <w:next w:val="affff"/>
    <w:link w:val="Char0"/>
    <w:qFormat/>
    <w:pPr>
      <w:numPr>
        <w:ilvl w:val="1"/>
        <w:numId w:val="2"/>
      </w:numPr>
      <w:spacing w:beforeLines="50" w:afterLines="50"/>
      <w:outlineLvl w:val="2"/>
    </w:pPr>
    <w:rPr>
      <w:rFonts w:ascii="黑体" w:eastAsia="黑体"/>
      <w:sz w:val="21"/>
      <w:szCs w:val="21"/>
    </w:rPr>
  </w:style>
  <w:style w:type="paragraph" w:customStyle="1" w:styleId="afffff5">
    <w:name w:val="标准书脚_奇数页"/>
    <w:qFormat/>
    <w:pPr>
      <w:spacing w:before="120"/>
      <w:ind w:right="198"/>
      <w:jc w:val="right"/>
    </w:pPr>
    <w:rPr>
      <w:rFonts w:ascii="宋体"/>
      <w:sz w:val="18"/>
      <w:szCs w:val="18"/>
    </w:rPr>
  </w:style>
  <w:style w:type="paragraph" w:customStyle="1" w:styleId="afffff6">
    <w:name w:val="标准书眉_奇数页"/>
    <w:next w:val="aff3"/>
    <w:qFormat/>
    <w:pPr>
      <w:tabs>
        <w:tab w:val="center" w:pos="4154"/>
        <w:tab w:val="right" w:pos="8306"/>
      </w:tabs>
      <w:spacing w:after="220"/>
      <w:jc w:val="right"/>
    </w:pPr>
    <w:rPr>
      <w:rFonts w:ascii="黑体" w:eastAsia="黑体"/>
      <w:sz w:val="21"/>
      <w:szCs w:val="21"/>
    </w:rPr>
  </w:style>
  <w:style w:type="paragraph" w:customStyle="1" w:styleId="a4">
    <w:name w:val="章标题"/>
    <w:next w:val="affff"/>
    <w:link w:val="afffff7"/>
    <w:qFormat/>
    <w:pPr>
      <w:numPr>
        <w:numId w:val="2"/>
      </w:numPr>
      <w:spacing w:beforeLines="100" w:afterLines="100"/>
      <w:jc w:val="both"/>
      <w:outlineLvl w:val="1"/>
    </w:pPr>
    <w:rPr>
      <w:rFonts w:ascii="黑体" w:eastAsia="黑体"/>
      <w:sz w:val="21"/>
    </w:rPr>
  </w:style>
  <w:style w:type="paragraph" w:customStyle="1" w:styleId="a6">
    <w:name w:val="二级条标题"/>
    <w:basedOn w:val="a5"/>
    <w:next w:val="affff"/>
    <w:link w:val="afffff8"/>
    <w:qFormat/>
    <w:pPr>
      <w:numPr>
        <w:ilvl w:val="2"/>
      </w:numPr>
      <w:spacing w:before="50" w:after="50"/>
      <w:outlineLvl w:val="3"/>
    </w:pPr>
  </w:style>
  <w:style w:type="paragraph" w:customStyle="1" w:styleId="24">
    <w:name w:val="封面标准号2"/>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c">
    <w:name w:val="列项——（一级）"/>
    <w:qFormat/>
    <w:pPr>
      <w:widowControl w:val="0"/>
      <w:numPr>
        <w:numId w:val="3"/>
      </w:numPr>
      <w:jc w:val="both"/>
    </w:pPr>
    <w:rPr>
      <w:rFonts w:ascii="宋体"/>
      <w:sz w:val="21"/>
    </w:rPr>
  </w:style>
  <w:style w:type="paragraph" w:customStyle="1" w:styleId="ad">
    <w:name w:val="列项●（二级）"/>
    <w:qFormat/>
    <w:pPr>
      <w:numPr>
        <w:ilvl w:val="1"/>
        <w:numId w:val="3"/>
      </w:numPr>
      <w:tabs>
        <w:tab w:val="left" w:pos="840"/>
      </w:tabs>
      <w:jc w:val="both"/>
    </w:pPr>
    <w:rPr>
      <w:rFonts w:ascii="宋体"/>
      <w:sz w:val="21"/>
    </w:rPr>
  </w:style>
  <w:style w:type="paragraph" w:customStyle="1" w:styleId="afffff9">
    <w:name w:val="目次、标准名称标题"/>
    <w:basedOn w:val="aff3"/>
    <w:next w:val="affff"/>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7">
    <w:name w:val="三级条标题"/>
    <w:basedOn w:val="a6"/>
    <w:next w:val="affff"/>
    <w:link w:val="afffffa"/>
    <w:qFormat/>
    <w:pPr>
      <w:numPr>
        <w:ilvl w:val="3"/>
      </w:numPr>
      <w:outlineLvl w:val="4"/>
    </w:pPr>
  </w:style>
  <w:style w:type="paragraph" w:customStyle="1" w:styleId="a1">
    <w:name w:val="示例"/>
    <w:next w:val="afffffb"/>
    <w:qFormat/>
    <w:pPr>
      <w:widowControl w:val="0"/>
      <w:numPr>
        <w:numId w:val="4"/>
      </w:numPr>
      <w:jc w:val="both"/>
    </w:pPr>
    <w:rPr>
      <w:rFonts w:ascii="宋体"/>
      <w:sz w:val="18"/>
      <w:szCs w:val="18"/>
    </w:rPr>
  </w:style>
  <w:style w:type="paragraph" w:customStyle="1" w:styleId="afffffb">
    <w:name w:val="示例内容"/>
    <w:qFormat/>
    <w:pPr>
      <w:ind w:firstLineChars="200" w:firstLine="200"/>
    </w:pPr>
    <w:rPr>
      <w:rFonts w:ascii="宋体"/>
      <w:sz w:val="18"/>
      <w:szCs w:val="18"/>
    </w:rPr>
  </w:style>
  <w:style w:type="paragraph" w:customStyle="1" w:styleId="af1">
    <w:name w:val="数字编号列项（二级）"/>
    <w:qFormat/>
    <w:pPr>
      <w:numPr>
        <w:ilvl w:val="1"/>
        <w:numId w:val="5"/>
      </w:numPr>
      <w:jc w:val="both"/>
    </w:pPr>
    <w:rPr>
      <w:rFonts w:ascii="宋体"/>
      <w:sz w:val="21"/>
    </w:rPr>
  </w:style>
  <w:style w:type="paragraph" w:customStyle="1" w:styleId="a8">
    <w:name w:val="四级条标题"/>
    <w:basedOn w:val="a7"/>
    <w:next w:val="affff"/>
    <w:qFormat/>
    <w:pPr>
      <w:numPr>
        <w:ilvl w:val="4"/>
      </w:numPr>
      <w:outlineLvl w:val="5"/>
    </w:pPr>
  </w:style>
  <w:style w:type="paragraph" w:customStyle="1" w:styleId="a9">
    <w:name w:val="五级条标题"/>
    <w:basedOn w:val="a8"/>
    <w:next w:val="affff"/>
    <w:qFormat/>
    <w:pPr>
      <w:numPr>
        <w:ilvl w:val="5"/>
      </w:numPr>
      <w:outlineLvl w:val="6"/>
    </w:pPr>
  </w:style>
  <w:style w:type="paragraph" w:customStyle="1" w:styleId="aff2">
    <w:name w:val="注："/>
    <w:next w:val="affff"/>
    <w:qFormat/>
    <w:pPr>
      <w:widowControl w:val="0"/>
      <w:numPr>
        <w:numId w:val="6"/>
      </w:numPr>
      <w:autoSpaceDE w:val="0"/>
      <w:autoSpaceDN w:val="0"/>
      <w:jc w:val="both"/>
    </w:pPr>
    <w:rPr>
      <w:rFonts w:ascii="宋体"/>
      <w:sz w:val="18"/>
      <w:szCs w:val="18"/>
    </w:rPr>
  </w:style>
  <w:style w:type="paragraph" w:customStyle="1" w:styleId="a">
    <w:name w:val="注×："/>
    <w:qFormat/>
    <w:pPr>
      <w:widowControl w:val="0"/>
      <w:numPr>
        <w:numId w:val="7"/>
      </w:numPr>
      <w:autoSpaceDE w:val="0"/>
      <w:autoSpaceDN w:val="0"/>
      <w:jc w:val="both"/>
    </w:pPr>
    <w:rPr>
      <w:rFonts w:ascii="宋体"/>
      <w:sz w:val="18"/>
      <w:szCs w:val="18"/>
    </w:rPr>
  </w:style>
  <w:style w:type="paragraph" w:customStyle="1" w:styleId="af0">
    <w:name w:val="字母编号列项（一级）"/>
    <w:qFormat/>
    <w:pPr>
      <w:numPr>
        <w:numId w:val="5"/>
      </w:numPr>
      <w:jc w:val="both"/>
    </w:pPr>
    <w:rPr>
      <w:rFonts w:ascii="宋体"/>
      <w:sz w:val="21"/>
    </w:rPr>
  </w:style>
  <w:style w:type="paragraph" w:customStyle="1" w:styleId="ae">
    <w:name w:val="列项◆（三级）"/>
    <w:basedOn w:val="aff3"/>
    <w:qFormat/>
    <w:pPr>
      <w:numPr>
        <w:ilvl w:val="2"/>
        <w:numId w:val="3"/>
      </w:numPr>
    </w:pPr>
    <w:rPr>
      <w:rFonts w:ascii="宋体"/>
      <w:szCs w:val="21"/>
    </w:rPr>
  </w:style>
  <w:style w:type="paragraph" w:customStyle="1" w:styleId="af2">
    <w:name w:val="编号列项（三级）"/>
    <w:qFormat/>
    <w:pPr>
      <w:numPr>
        <w:ilvl w:val="2"/>
        <w:numId w:val="5"/>
      </w:numPr>
    </w:pPr>
    <w:rPr>
      <w:rFonts w:ascii="宋体"/>
      <w:sz w:val="21"/>
    </w:rPr>
  </w:style>
  <w:style w:type="paragraph" w:customStyle="1" w:styleId="af3">
    <w:name w:val="示例×："/>
    <w:basedOn w:val="a4"/>
    <w:qFormat/>
    <w:pPr>
      <w:numPr>
        <w:numId w:val="8"/>
      </w:numPr>
      <w:spacing w:beforeLines="0" w:afterLines="0"/>
      <w:outlineLvl w:val="9"/>
    </w:pPr>
    <w:rPr>
      <w:rFonts w:ascii="宋体" w:eastAsia="宋体"/>
      <w:sz w:val="18"/>
      <w:szCs w:val="18"/>
    </w:rPr>
  </w:style>
  <w:style w:type="paragraph" w:customStyle="1" w:styleId="afffffc">
    <w:name w:val="二级无"/>
    <w:basedOn w:val="a6"/>
    <w:qFormat/>
    <w:pPr>
      <w:spacing w:beforeLines="0" w:afterLines="0"/>
    </w:pPr>
    <w:rPr>
      <w:rFonts w:ascii="宋体" w:eastAsia="宋体"/>
    </w:rPr>
  </w:style>
  <w:style w:type="paragraph" w:customStyle="1" w:styleId="afffffd">
    <w:name w:val="注：（正文）"/>
    <w:basedOn w:val="aff2"/>
    <w:next w:val="affff"/>
    <w:qFormat/>
  </w:style>
  <w:style w:type="paragraph" w:customStyle="1" w:styleId="a3">
    <w:name w:val="注×：（正文）"/>
    <w:qFormat/>
    <w:pPr>
      <w:numPr>
        <w:numId w:val="9"/>
      </w:numPr>
      <w:jc w:val="both"/>
    </w:pPr>
    <w:rPr>
      <w:rFonts w:ascii="宋体"/>
      <w:sz w:val="18"/>
      <w:szCs w:val="18"/>
    </w:rPr>
  </w:style>
  <w:style w:type="paragraph" w:customStyle="1" w:styleId="afffffe">
    <w:name w:val="标准标志"/>
    <w:next w:val="aff3"/>
    <w:qFormat/>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f">
    <w:name w:val="标准称谓"/>
    <w:next w:val="aff3"/>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ff0">
    <w:name w:val="标准书脚_偶数页"/>
    <w:qFormat/>
    <w:pPr>
      <w:spacing w:before="120"/>
      <w:ind w:left="221"/>
    </w:pPr>
    <w:rPr>
      <w:rFonts w:ascii="宋体"/>
      <w:sz w:val="18"/>
      <w:szCs w:val="18"/>
    </w:rPr>
  </w:style>
  <w:style w:type="paragraph" w:customStyle="1" w:styleId="affffff1">
    <w:name w:val="标准书眉_偶数页"/>
    <w:basedOn w:val="afffff6"/>
    <w:next w:val="aff3"/>
    <w:qFormat/>
    <w:pPr>
      <w:jc w:val="left"/>
    </w:pPr>
  </w:style>
  <w:style w:type="paragraph" w:customStyle="1" w:styleId="affffff2">
    <w:name w:val="标准书眉一"/>
    <w:qFormat/>
    <w:pPr>
      <w:jc w:val="both"/>
    </w:pPr>
  </w:style>
  <w:style w:type="paragraph" w:customStyle="1" w:styleId="affffff3">
    <w:name w:val="参考文献"/>
    <w:basedOn w:val="aff3"/>
    <w:next w:val="affff"/>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f4">
    <w:name w:val="参考文献、索引标题"/>
    <w:basedOn w:val="aff3"/>
    <w:next w:val="affff"/>
    <w:qFormat/>
    <w:pPr>
      <w:keepNext/>
      <w:pageBreakBefore/>
      <w:widowControl/>
      <w:shd w:val="clear" w:color="FFFFFF" w:fill="FFFFFF"/>
      <w:spacing w:before="640" w:after="200"/>
      <w:jc w:val="center"/>
      <w:outlineLvl w:val="0"/>
    </w:pPr>
    <w:rPr>
      <w:rFonts w:ascii="黑体" w:eastAsia="黑体"/>
      <w:kern w:val="0"/>
      <w:szCs w:val="20"/>
    </w:rPr>
  </w:style>
  <w:style w:type="character" w:customStyle="1" w:styleId="affffff5">
    <w:name w:val="发布"/>
    <w:qFormat/>
    <w:rPr>
      <w:rFonts w:ascii="黑体" w:eastAsia="黑体"/>
      <w:spacing w:val="85"/>
      <w:w w:val="100"/>
      <w:position w:val="3"/>
      <w:sz w:val="28"/>
      <w:szCs w:val="28"/>
    </w:rPr>
  </w:style>
  <w:style w:type="paragraph" w:customStyle="1" w:styleId="affffff6">
    <w:name w:val="发布部门"/>
    <w:next w:val="affff"/>
    <w:link w:val="Char1"/>
    <w:qFormat/>
    <w:pPr>
      <w:framePr w:w="7938" w:h="1134" w:hRule="exact" w:hSpace="125" w:vSpace="181" w:wrap="around" w:vAnchor="page" w:hAnchor="page" w:x="2150" w:y="14630" w:anchorLock="1"/>
      <w:jc w:val="center"/>
    </w:pPr>
    <w:rPr>
      <w:rFonts w:ascii="宋体"/>
      <w:b/>
      <w:spacing w:val="20"/>
      <w:w w:val="135"/>
      <w:sz w:val="28"/>
    </w:rPr>
  </w:style>
  <w:style w:type="paragraph" w:customStyle="1" w:styleId="affffff7">
    <w:name w:val="发布日期"/>
    <w:qFormat/>
    <w:pPr>
      <w:framePr w:w="3997" w:h="471" w:hRule="exact" w:vSpace="181" w:wrap="around" w:hAnchor="page" w:x="7089" w:y="14097" w:anchorLock="1"/>
    </w:pPr>
    <w:rPr>
      <w:rFonts w:eastAsia="黑体"/>
      <w:sz w:val="28"/>
    </w:rPr>
  </w:style>
  <w:style w:type="paragraph" w:customStyle="1" w:styleId="affffff8">
    <w:name w:val="封面标准代替信息"/>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2">
    <w:name w:val="封面标准号1"/>
    <w:qFormat/>
    <w:pPr>
      <w:widowControl w:val="0"/>
      <w:kinsoku w:val="0"/>
      <w:overflowPunct w:val="0"/>
      <w:autoSpaceDE w:val="0"/>
      <w:autoSpaceDN w:val="0"/>
      <w:spacing w:before="308"/>
      <w:jc w:val="right"/>
      <w:textAlignment w:val="center"/>
    </w:pPr>
    <w:rPr>
      <w:sz w:val="28"/>
    </w:rPr>
  </w:style>
  <w:style w:type="paragraph" w:customStyle="1" w:styleId="affffff9">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ffa">
    <w:name w:val="封面标准英文名称"/>
    <w:basedOn w:val="affffff9"/>
    <w:qFormat/>
    <w:pPr>
      <w:framePr w:wrap="around"/>
      <w:spacing w:before="370" w:line="400" w:lineRule="exact"/>
    </w:pPr>
    <w:rPr>
      <w:rFonts w:ascii="Times New Roman"/>
      <w:sz w:val="28"/>
      <w:szCs w:val="28"/>
    </w:rPr>
  </w:style>
  <w:style w:type="paragraph" w:customStyle="1" w:styleId="affffffb">
    <w:name w:val="封面一致性程度标识"/>
    <w:basedOn w:val="affffffa"/>
    <w:qFormat/>
    <w:pPr>
      <w:framePr w:wrap="around"/>
      <w:spacing w:before="440"/>
    </w:pPr>
    <w:rPr>
      <w:rFonts w:ascii="宋体" w:eastAsia="宋体"/>
    </w:rPr>
  </w:style>
  <w:style w:type="paragraph" w:customStyle="1" w:styleId="affffffc">
    <w:name w:val="封面标准文稿类别"/>
    <w:basedOn w:val="affffffb"/>
    <w:qFormat/>
    <w:pPr>
      <w:framePr w:wrap="around"/>
      <w:spacing w:after="160" w:line="240" w:lineRule="auto"/>
    </w:pPr>
    <w:rPr>
      <w:sz w:val="24"/>
    </w:rPr>
  </w:style>
  <w:style w:type="paragraph" w:customStyle="1" w:styleId="affffffd">
    <w:name w:val="封面标准文稿编辑信息"/>
    <w:basedOn w:val="affffffc"/>
    <w:qFormat/>
    <w:pPr>
      <w:framePr w:wrap="around"/>
      <w:spacing w:before="180" w:line="180" w:lineRule="exact"/>
    </w:pPr>
    <w:rPr>
      <w:sz w:val="21"/>
    </w:rPr>
  </w:style>
  <w:style w:type="paragraph" w:customStyle="1" w:styleId="affffffe">
    <w:name w:val="封面正文"/>
    <w:qFormat/>
    <w:pPr>
      <w:jc w:val="both"/>
    </w:pPr>
  </w:style>
  <w:style w:type="paragraph" w:customStyle="1" w:styleId="af9">
    <w:name w:val="附录标识"/>
    <w:basedOn w:val="aff3"/>
    <w:next w:val="affff"/>
    <w:qFormat/>
    <w:pPr>
      <w:keepNext/>
      <w:widowControl/>
      <w:numPr>
        <w:numId w:val="10"/>
      </w:numPr>
      <w:shd w:val="clear" w:color="FFFFFF" w:fill="FFFFFF"/>
      <w:tabs>
        <w:tab w:val="left" w:pos="6405"/>
      </w:tabs>
      <w:spacing w:before="640" w:after="280"/>
      <w:jc w:val="center"/>
      <w:outlineLvl w:val="0"/>
    </w:pPr>
    <w:rPr>
      <w:rFonts w:ascii="黑体" w:eastAsia="黑体"/>
      <w:kern w:val="0"/>
      <w:szCs w:val="20"/>
    </w:rPr>
  </w:style>
  <w:style w:type="paragraph" w:customStyle="1" w:styleId="afffffff">
    <w:name w:val="附录标题"/>
    <w:basedOn w:val="affff"/>
    <w:next w:val="affff"/>
    <w:qFormat/>
    <w:pPr>
      <w:ind w:firstLineChars="0" w:firstLine="0"/>
      <w:jc w:val="center"/>
    </w:pPr>
    <w:rPr>
      <w:rFonts w:ascii="黑体" w:eastAsia="黑体"/>
    </w:rPr>
  </w:style>
  <w:style w:type="paragraph" w:customStyle="1" w:styleId="af6">
    <w:name w:val="附录表标号"/>
    <w:basedOn w:val="aff3"/>
    <w:next w:val="affff"/>
    <w:qFormat/>
    <w:pPr>
      <w:numPr>
        <w:numId w:val="11"/>
      </w:numPr>
      <w:tabs>
        <w:tab w:val="clear" w:pos="0"/>
      </w:tabs>
      <w:spacing w:line="14" w:lineRule="exact"/>
      <w:ind w:left="811" w:hanging="448"/>
      <w:jc w:val="center"/>
      <w:outlineLvl w:val="0"/>
    </w:pPr>
    <w:rPr>
      <w:color w:val="FFFFFF"/>
    </w:rPr>
  </w:style>
  <w:style w:type="paragraph" w:customStyle="1" w:styleId="af7">
    <w:name w:val="附录表标题"/>
    <w:basedOn w:val="aff3"/>
    <w:next w:val="affff"/>
    <w:qFormat/>
    <w:pPr>
      <w:numPr>
        <w:ilvl w:val="1"/>
        <w:numId w:val="11"/>
      </w:numPr>
      <w:tabs>
        <w:tab w:val="left" w:pos="0"/>
        <w:tab w:val="left" w:pos="180"/>
      </w:tabs>
      <w:spacing w:beforeLines="50" w:afterLines="50"/>
      <w:jc w:val="center"/>
    </w:pPr>
    <w:rPr>
      <w:rFonts w:ascii="黑体" w:eastAsia="黑体"/>
      <w:szCs w:val="21"/>
    </w:rPr>
  </w:style>
  <w:style w:type="paragraph" w:customStyle="1" w:styleId="afc">
    <w:name w:val="附录二级条标题"/>
    <w:basedOn w:val="aff3"/>
    <w:next w:val="affff"/>
    <w:qFormat/>
    <w:pPr>
      <w:widowControl/>
      <w:numPr>
        <w:ilvl w:val="3"/>
        <w:numId w:val="10"/>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fff0">
    <w:name w:val="附录二级无"/>
    <w:basedOn w:val="afc"/>
    <w:qFormat/>
    <w:pPr>
      <w:spacing w:beforeLines="0" w:afterLines="0"/>
    </w:pPr>
    <w:rPr>
      <w:rFonts w:ascii="宋体" w:eastAsia="宋体"/>
      <w:szCs w:val="21"/>
    </w:rPr>
  </w:style>
  <w:style w:type="paragraph" w:customStyle="1" w:styleId="afffffff1">
    <w:name w:val="附录公式"/>
    <w:basedOn w:val="affff"/>
    <w:next w:val="affff"/>
    <w:link w:val="Char2"/>
    <w:qFormat/>
  </w:style>
  <w:style w:type="character" w:customStyle="1" w:styleId="Char2">
    <w:name w:val="附录公式 Char"/>
    <w:basedOn w:val="Char"/>
    <w:link w:val="afffffff1"/>
    <w:qFormat/>
    <w:rPr>
      <w:rFonts w:ascii="宋体"/>
      <w:sz w:val="21"/>
      <w:lang w:val="en-US" w:eastAsia="zh-CN" w:bidi="ar-SA"/>
    </w:rPr>
  </w:style>
  <w:style w:type="paragraph" w:customStyle="1" w:styleId="afffffff2">
    <w:name w:val="附录公式编号制表符"/>
    <w:basedOn w:val="aff3"/>
    <w:next w:val="affff"/>
    <w:qFormat/>
    <w:pPr>
      <w:widowControl/>
      <w:tabs>
        <w:tab w:val="center" w:pos="4201"/>
        <w:tab w:val="right" w:leader="dot" w:pos="9298"/>
      </w:tabs>
      <w:autoSpaceDE w:val="0"/>
      <w:autoSpaceDN w:val="0"/>
    </w:pPr>
    <w:rPr>
      <w:rFonts w:ascii="宋体"/>
      <w:kern w:val="0"/>
      <w:szCs w:val="20"/>
    </w:rPr>
  </w:style>
  <w:style w:type="paragraph" w:customStyle="1" w:styleId="afd">
    <w:name w:val="附录三级条标题"/>
    <w:basedOn w:val="afc"/>
    <w:next w:val="affff"/>
    <w:qFormat/>
    <w:pPr>
      <w:numPr>
        <w:ilvl w:val="4"/>
      </w:numPr>
      <w:tabs>
        <w:tab w:val="left" w:pos="360"/>
      </w:tabs>
      <w:outlineLvl w:val="4"/>
    </w:pPr>
  </w:style>
  <w:style w:type="paragraph" w:customStyle="1" w:styleId="afffffff3">
    <w:name w:val="附录三级无"/>
    <w:basedOn w:val="afd"/>
    <w:qFormat/>
    <w:pPr>
      <w:tabs>
        <w:tab w:val="clear" w:pos="360"/>
      </w:tabs>
      <w:spacing w:beforeLines="0" w:afterLines="0"/>
    </w:pPr>
    <w:rPr>
      <w:rFonts w:ascii="宋体" w:eastAsia="宋体"/>
      <w:szCs w:val="21"/>
    </w:rPr>
  </w:style>
  <w:style w:type="paragraph" w:customStyle="1" w:styleId="aff1">
    <w:name w:val="附录数字编号列项（二级）"/>
    <w:qFormat/>
    <w:pPr>
      <w:numPr>
        <w:ilvl w:val="1"/>
        <w:numId w:val="12"/>
      </w:numPr>
    </w:pPr>
    <w:rPr>
      <w:rFonts w:ascii="宋体"/>
      <w:sz w:val="21"/>
    </w:rPr>
  </w:style>
  <w:style w:type="paragraph" w:customStyle="1" w:styleId="afe">
    <w:name w:val="附录四级条标题"/>
    <w:basedOn w:val="afd"/>
    <w:next w:val="affff"/>
    <w:qFormat/>
    <w:pPr>
      <w:numPr>
        <w:ilvl w:val="5"/>
      </w:numPr>
      <w:outlineLvl w:val="5"/>
    </w:pPr>
  </w:style>
  <w:style w:type="paragraph" w:customStyle="1" w:styleId="afffffff4">
    <w:name w:val="附录四级无"/>
    <w:basedOn w:val="afe"/>
    <w:qFormat/>
    <w:pPr>
      <w:tabs>
        <w:tab w:val="clear" w:pos="360"/>
      </w:tabs>
      <w:spacing w:beforeLines="0" w:afterLines="0"/>
    </w:pPr>
    <w:rPr>
      <w:rFonts w:ascii="宋体" w:eastAsia="宋体"/>
      <w:szCs w:val="21"/>
    </w:rPr>
  </w:style>
  <w:style w:type="paragraph" w:customStyle="1" w:styleId="aa">
    <w:name w:val="附录图标号"/>
    <w:basedOn w:val="aff3"/>
    <w:qFormat/>
    <w:pPr>
      <w:keepNext/>
      <w:pageBreakBefore/>
      <w:widowControl/>
      <w:numPr>
        <w:numId w:val="13"/>
      </w:numPr>
      <w:spacing w:line="14" w:lineRule="exact"/>
      <w:ind w:left="0" w:firstLine="363"/>
      <w:jc w:val="center"/>
      <w:outlineLvl w:val="0"/>
    </w:pPr>
    <w:rPr>
      <w:color w:val="FFFFFF"/>
    </w:rPr>
  </w:style>
  <w:style w:type="paragraph" w:customStyle="1" w:styleId="ab">
    <w:name w:val="附录图标题"/>
    <w:basedOn w:val="aff3"/>
    <w:next w:val="affff"/>
    <w:qFormat/>
    <w:pPr>
      <w:numPr>
        <w:ilvl w:val="1"/>
        <w:numId w:val="13"/>
      </w:numPr>
      <w:tabs>
        <w:tab w:val="left" w:pos="363"/>
      </w:tabs>
      <w:spacing w:beforeLines="50" w:afterLines="50"/>
      <w:ind w:left="0" w:firstLine="0"/>
      <w:jc w:val="center"/>
    </w:pPr>
    <w:rPr>
      <w:rFonts w:ascii="黑体" w:eastAsia="黑体"/>
      <w:szCs w:val="21"/>
    </w:rPr>
  </w:style>
  <w:style w:type="paragraph" w:customStyle="1" w:styleId="aff">
    <w:name w:val="附录五级条标题"/>
    <w:basedOn w:val="afe"/>
    <w:next w:val="affff"/>
    <w:qFormat/>
    <w:pPr>
      <w:numPr>
        <w:ilvl w:val="6"/>
      </w:numPr>
      <w:outlineLvl w:val="6"/>
    </w:pPr>
  </w:style>
  <w:style w:type="paragraph" w:customStyle="1" w:styleId="afffffff5">
    <w:name w:val="附录五级无"/>
    <w:basedOn w:val="aff"/>
    <w:qFormat/>
    <w:pPr>
      <w:tabs>
        <w:tab w:val="clear" w:pos="360"/>
      </w:tabs>
      <w:spacing w:beforeLines="0" w:afterLines="0"/>
    </w:pPr>
    <w:rPr>
      <w:rFonts w:ascii="宋体" w:eastAsia="宋体"/>
      <w:szCs w:val="21"/>
    </w:rPr>
  </w:style>
  <w:style w:type="paragraph" w:customStyle="1" w:styleId="afa">
    <w:name w:val="附录章标题"/>
    <w:next w:val="affff"/>
    <w:qFormat/>
    <w:pPr>
      <w:numPr>
        <w:ilvl w:val="1"/>
        <w:numId w:val="10"/>
      </w:numPr>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b">
    <w:name w:val="附录一级条标题"/>
    <w:basedOn w:val="afa"/>
    <w:next w:val="affff"/>
    <w:qFormat/>
    <w:pPr>
      <w:numPr>
        <w:ilvl w:val="2"/>
      </w:numPr>
      <w:tabs>
        <w:tab w:val="left" w:pos="360"/>
      </w:tabs>
      <w:autoSpaceDN w:val="0"/>
      <w:spacing w:beforeLines="50" w:afterLines="50"/>
      <w:outlineLvl w:val="2"/>
    </w:pPr>
  </w:style>
  <w:style w:type="paragraph" w:customStyle="1" w:styleId="afffffff6">
    <w:name w:val="附录一级无"/>
    <w:basedOn w:val="afb"/>
    <w:qFormat/>
    <w:pPr>
      <w:tabs>
        <w:tab w:val="clear" w:pos="360"/>
      </w:tabs>
      <w:spacing w:beforeLines="0" w:afterLines="0"/>
    </w:pPr>
    <w:rPr>
      <w:rFonts w:ascii="宋体" w:eastAsia="宋体"/>
      <w:szCs w:val="21"/>
    </w:rPr>
  </w:style>
  <w:style w:type="paragraph" w:customStyle="1" w:styleId="aff0">
    <w:name w:val="附录字母编号列项（一级）"/>
    <w:qFormat/>
    <w:pPr>
      <w:numPr>
        <w:numId w:val="12"/>
      </w:numPr>
    </w:pPr>
    <w:rPr>
      <w:rFonts w:ascii="宋体"/>
      <w:sz w:val="21"/>
    </w:rPr>
  </w:style>
  <w:style w:type="paragraph" w:customStyle="1" w:styleId="afffffff7">
    <w:name w:val="列项说明"/>
    <w:basedOn w:val="aff3"/>
    <w:qFormat/>
    <w:pPr>
      <w:adjustRightInd w:val="0"/>
      <w:spacing w:line="320" w:lineRule="exact"/>
      <w:ind w:leftChars="200" w:left="400" w:hangingChars="200" w:hanging="200"/>
      <w:jc w:val="left"/>
      <w:textAlignment w:val="baseline"/>
    </w:pPr>
    <w:rPr>
      <w:rFonts w:ascii="宋体"/>
      <w:kern w:val="0"/>
      <w:szCs w:val="20"/>
    </w:rPr>
  </w:style>
  <w:style w:type="paragraph" w:customStyle="1" w:styleId="afffffff8">
    <w:name w:val="列项说明数字编号"/>
    <w:qFormat/>
    <w:pPr>
      <w:ind w:leftChars="400" w:left="600" w:hangingChars="200" w:hanging="200"/>
    </w:pPr>
    <w:rPr>
      <w:rFonts w:ascii="宋体"/>
      <w:sz w:val="21"/>
    </w:rPr>
  </w:style>
  <w:style w:type="paragraph" w:customStyle="1" w:styleId="afffffff9">
    <w:name w:val="目次、索引正文"/>
    <w:qFormat/>
    <w:pPr>
      <w:spacing w:line="320" w:lineRule="exact"/>
      <w:jc w:val="both"/>
    </w:pPr>
    <w:rPr>
      <w:rFonts w:ascii="宋体"/>
      <w:sz w:val="21"/>
    </w:rPr>
  </w:style>
  <w:style w:type="paragraph" w:customStyle="1" w:styleId="afffffffa">
    <w:name w:val="其他标准标志"/>
    <w:basedOn w:val="afffffe"/>
    <w:qFormat/>
    <w:pPr>
      <w:framePr w:w="6101" w:wrap="around" w:vAnchor="page" w:hAnchor="page" w:x="4673" w:y="942"/>
    </w:pPr>
    <w:rPr>
      <w:w w:val="130"/>
    </w:rPr>
  </w:style>
  <w:style w:type="paragraph" w:customStyle="1" w:styleId="afffffffb">
    <w:name w:val="其他标准称谓"/>
    <w:next w:val="aff3"/>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c">
    <w:name w:val="其他发布部门"/>
    <w:basedOn w:val="affffff6"/>
    <w:qFormat/>
    <w:pPr>
      <w:framePr w:wrap="around" w:y="15310"/>
      <w:spacing w:line="0" w:lineRule="atLeast"/>
    </w:pPr>
    <w:rPr>
      <w:rFonts w:ascii="黑体" w:eastAsia="黑体"/>
      <w:b w:val="0"/>
    </w:rPr>
  </w:style>
  <w:style w:type="paragraph" w:customStyle="1" w:styleId="afffffffd">
    <w:name w:val="前言、引言标题"/>
    <w:next w:val="affff"/>
    <w:link w:val="Char3"/>
    <w:qFormat/>
    <w:pPr>
      <w:keepNext/>
      <w:pageBreakBefore/>
      <w:shd w:val="clear" w:color="FFFFFF" w:fill="FFFFFF"/>
      <w:spacing w:before="640" w:after="560"/>
      <w:jc w:val="center"/>
      <w:outlineLvl w:val="0"/>
    </w:pPr>
    <w:rPr>
      <w:rFonts w:ascii="黑体" w:eastAsia="黑体"/>
      <w:sz w:val="32"/>
    </w:rPr>
  </w:style>
  <w:style w:type="paragraph" w:customStyle="1" w:styleId="afffffffe">
    <w:name w:val="三级无"/>
    <w:basedOn w:val="a7"/>
    <w:qFormat/>
    <w:pPr>
      <w:spacing w:beforeLines="0" w:afterLines="0"/>
    </w:pPr>
    <w:rPr>
      <w:rFonts w:ascii="宋体" w:eastAsia="宋体"/>
    </w:rPr>
  </w:style>
  <w:style w:type="paragraph" w:customStyle="1" w:styleId="affffffff">
    <w:name w:val="实施日期"/>
    <w:basedOn w:val="affffff7"/>
    <w:qFormat/>
    <w:pPr>
      <w:framePr w:wrap="around" w:vAnchor="page" w:hAnchor="text"/>
      <w:jc w:val="right"/>
    </w:pPr>
  </w:style>
  <w:style w:type="paragraph" w:customStyle="1" w:styleId="affffffff0">
    <w:name w:val="示例后文字"/>
    <w:basedOn w:val="affff"/>
    <w:next w:val="affff"/>
    <w:qFormat/>
    <w:pPr>
      <w:ind w:firstLine="360"/>
    </w:pPr>
    <w:rPr>
      <w:sz w:val="18"/>
    </w:rPr>
  </w:style>
  <w:style w:type="paragraph" w:customStyle="1" w:styleId="a0">
    <w:name w:val="首示例"/>
    <w:next w:val="affff"/>
    <w:link w:val="Char4"/>
    <w:qFormat/>
    <w:pPr>
      <w:numPr>
        <w:numId w:val="14"/>
      </w:numPr>
      <w:tabs>
        <w:tab w:val="left" w:pos="360"/>
      </w:tabs>
      <w:ind w:firstLine="0"/>
    </w:pPr>
    <w:rPr>
      <w:rFonts w:ascii="宋体" w:hAnsi="宋体"/>
      <w:kern w:val="2"/>
      <w:sz w:val="18"/>
      <w:szCs w:val="18"/>
    </w:rPr>
  </w:style>
  <w:style w:type="character" w:customStyle="1" w:styleId="Char4">
    <w:name w:val="首示例 Char"/>
    <w:link w:val="a0"/>
    <w:qFormat/>
    <w:rPr>
      <w:rFonts w:ascii="宋体" w:hAnsi="宋体"/>
      <w:kern w:val="2"/>
      <w:sz w:val="18"/>
      <w:szCs w:val="18"/>
    </w:rPr>
  </w:style>
  <w:style w:type="paragraph" w:customStyle="1" w:styleId="affffffff1">
    <w:name w:val="四级无"/>
    <w:basedOn w:val="a8"/>
    <w:qFormat/>
    <w:pPr>
      <w:spacing w:beforeLines="0" w:afterLines="0"/>
    </w:pPr>
    <w:rPr>
      <w:rFonts w:ascii="宋体" w:eastAsia="宋体"/>
    </w:rPr>
  </w:style>
  <w:style w:type="paragraph" w:customStyle="1" w:styleId="affffffff2">
    <w:name w:val="条文脚注"/>
    <w:basedOn w:val="af"/>
    <w:qFormat/>
    <w:pPr>
      <w:numPr>
        <w:numId w:val="0"/>
      </w:numPr>
      <w:jc w:val="both"/>
    </w:pPr>
  </w:style>
  <w:style w:type="paragraph" w:customStyle="1" w:styleId="affffffff3">
    <w:name w:val="图标脚注说明"/>
    <w:basedOn w:val="affff"/>
    <w:qFormat/>
    <w:pPr>
      <w:ind w:left="840" w:firstLineChars="0" w:hanging="420"/>
    </w:pPr>
    <w:rPr>
      <w:sz w:val="18"/>
      <w:szCs w:val="18"/>
    </w:rPr>
  </w:style>
  <w:style w:type="paragraph" w:customStyle="1" w:styleId="a2">
    <w:name w:val="图表脚注说明"/>
    <w:basedOn w:val="aff3"/>
    <w:qFormat/>
    <w:pPr>
      <w:numPr>
        <w:numId w:val="15"/>
      </w:numPr>
    </w:pPr>
    <w:rPr>
      <w:rFonts w:ascii="宋体"/>
      <w:sz w:val="18"/>
      <w:szCs w:val="18"/>
    </w:rPr>
  </w:style>
  <w:style w:type="paragraph" w:customStyle="1" w:styleId="affffffff4">
    <w:name w:val="图的脚注"/>
    <w:next w:val="affff"/>
    <w:qFormat/>
    <w:pPr>
      <w:widowControl w:val="0"/>
      <w:ind w:leftChars="200" w:left="840" w:hangingChars="200" w:hanging="420"/>
      <w:jc w:val="both"/>
    </w:pPr>
    <w:rPr>
      <w:rFonts w:ascii="宋体"/>
      <w:sz w:val="18"/>
    </w:rPr>
  </w:style>
  <w:style w:type="paragraph" w:customStyle="1" w:styleId="affffffff5">
    <w:name w:val="文献分类号"/>
    <w:qFormat/>
    <w:pPr>
      <w:framePr w:hSpace="180" w:vSpace="180" w:wrap="around" w:hAnchor="margin" w:y="1" w:anchorLock="1"/>
      <w:widowControl w:val="0"/>
      <w:textAlignment w:val="center"/>
    </w:pPr>
    <w:rPr>
      <w:rFonts w:ascii="黑体" w:eastAsia="黑体"/>
      <w:sz w:val="21"/>
      <w:szCs w:val="21"/>
    </w:rPr>
  </w:style>
  <w:style w:type="paragraph" w:customStyle="1" w:styleId="affffffff6">
    <w:name w:val="五级无"/>
    <w:basedOn w:val="a9"/>
    <w:qFormat/>
    <w:pPr>
      <w:spacing w:beforeLines="0" w:afterLines="0"/>
    </w:pPr>
    <w:rPr>
      <w:rFonts w:ascii="宋体" w:eastAsia="宋体"/>
    </w:rPr>
  </w:style>
  <w:style w:type="paragraph" w:customStyle="1" w:styleId="affffffff7">
    <w:name w:val="一级无"/>
    <w:basedOn w:val="a5"/>
    <w:qFormat/>
    <w:pPr>
      <w:spacing w:beforeLines="0" w:afterLines="0"/>
    </w:pPr>
    <w:rPr>
      <w:rFonts w:ascii="宋体" w:eastAsia="宋体"/>
    </w:rPr>
  </w:style>
  <w:style w:type="paragraph" w:customStyle="1" w:styleId="af8">
    <w:name w:val="正文表标题"/>
    <w:next w:val="affff"/>
    <w:qFormat/>
    <w:pPr>
      <w:numPr>
        <w:numId w:val="16"/>
      </w:numPr>
      <w:tabs>
        <w:tab w:val="left" w:pos="360"/>
      </w:tabs>
      <w:spacing w:beforeLines="50" w:afterLines="50"/>
      <w:jc w:val="center"/>
    </w:pPr>
    <w:rPr>
      <w:rFonts w:ascii="黑体" w:eastAsia="黑体"/>
      <w:sz w:val="21"/>
    </w:rPr>
  </w:style>
  <w:style w:type="paragraph" w:customStyle="1" w:styleId="affffffff8">
    <w:name w:val="正文公式编号制表符"/>
    <w:basedOn w:val="affff"/>
    <w:next w:val="affff"/>
    <w:qFormat/>
    <w:pPr>
      <w:ind w:firstLineChars="0" w:firstLine="0"/>
    </w:pPr>
  </w:style>
  <w:style w:type="paragraph" w:customStyle="1" w:styleId="af4">
    <w:name w:val="正文图标题"/>
    <w:next w:val="affff"/>
    <w:qFormat/>
    <w:pPr>
      <w:numPr>
        <w:numId w:val="17"/>
      </w:numPr>
      <w:tabs>
        <w:tab w:val="left" w:pos="360"/>
      </w:tabs>
      <w:spacing w:beforeLines="50" w:afterLines="50"/>
      <w:jc w:val="center"/>
    </w:pPr>
    <w:rPr>
      <w:rFonts w:ascii="黑体" w:eastAsia="黑体"/>
      <w:sz w:val="21"/>
    </w:rPr>
  </w:style>
  <w:style w:type="paragraph" w:customStyle="1" w:styleId="affffffff9">
    <w:name w:val="终结线"/>
    <w:basedOn w:val="aff3"/>
    <w:qFormat/>
    <w:pPr>
      <w:framePr w:hSpace="181" w:vSpace="181" w:wrap="around" w:vAnchor="text" w:hAnchor="margin" w:xAlign="center" w:y="285"/>
    </w:pPr>
  </w:style>
  <w:style w:type="paragraph" w:customStyle="1" w:styleId="affffffffa">
    <w:name w:val="其他发布日期"/>
    <w:basedOn w:val="affffff7"/>
    <w:qFormat/>
    <w:pPr>
      <w:framePr w:wrap="around" w:vAnchor="page" w:hAnchor="text" w:x="1419"/>
    </w:pPr>
  </w:style>
  <w:style w:type="paragraph" w:customStyle="1" w:styleId="affffffffb">
    <w:name w:val="其他实施日期"/>
    <w:basedOn w:val="affffffff"/>
    <w:qFormat/>
    <w:pPr>
      <w:framePr w:wrap="around"/>
    </w:pPr>
  </w:style>
  <w:style w:type="paragraph" w:customStyle="1" w:styleId="25">
    <w:name w:val="封面标准名称2"/>
    <w:basedOn w:val="affffff9"/>
    <w:qFormat/>
    <w:pPr>
      <w:framePr w:wrap="around" w:y="4469"/>
      <w:spacing w:beforeLines="630"/>
    </w:pPr>
  </w:style>
  <w:style w:type="paragraph" w:customStyle="1" w:styleId="26">
    <w:name w:val="封面标准英文名称2"/>
    <w:basedOn w:val="affffffa"/>
    <w:qFormat/>
    <w:pPr>
      <w:framePr w:wrap="around" w:y="4469"/>
    </w:pPr>
  </w:style>
  <w:style w:type="paragraph" w:customStyle="1" w:styleId="27">
    <w:name w:val="封面一致性程度标识2"/>
    <w:basedOn w:val="affffffb"/>
    <w:qFormat/>
    <w:pPr>
      <w:framePr w:wrap="around" w:y="4469"/>
    </w:pPr>
  </w:style>
  <w:style w:type="paragraph" w:customStyle="1" w:styleId="28">
    <w:name w:val="封面标准文稿类别2"/>
    <w:basedOn w:val="affffffc"/>
    <w:qFormat/>
    <w:pPr>
      <w:framePr w:wrap="around" w:y="4469"/>
    </w:pPr>
  </w:style>
  <w:style w:type="paragraph" w:customStyle="1" w:styleId="29">
    <w:name w:val="封面标准文稿编辑信息2"/>
    <w:basedOn w:val="affffffd"/>
    <w:qFormat/>
    <w:pPr>
      <w:framePr w:wrap="around" w:y="4469"/>
    </w:pPr>
  </w:style>
  <w:style w:type="character" w:customStyle="1" w:styleId="MTEquationSection">
    <w:name w:val="MTEquationSection"/>
    <w:qFormat/>
    <w:rPr>
      <w:rFonts w:ascii="Times New Roman"/>
      <w:vanish/>
      <w:color w:val="FF0000"/>
    </w:rPr>
  </w:style>
  <w:style w:type="character" w:customStyle="1" w:styleId="Char0">
    <w:name w:val="一级条标题 Char"/>
    <w:link w:val="a5"/>
    <w:qFormat/>
    <w:rPr>
      <w:rFonts w:ascii="黑体" w:eastAsia="黑体"/>
      <w:sz w:val="21"/>
      <w:szCs w:val="21"/>
    </w:rPr>
  </w:style>
  <w:style w:type="paragraph" w:customStyle="1" w:styleId="WD-">
    <w:name w:val="WD-正文"/>
    <w:link w:val="WD-0"/>
    <w:qFormat/>
    <w:pPr>
      <w:tabs>
        <w:tab w:val="center" w:pos="4201"/>
        <w:tab w:val="right" w:leader="dot" w:pos="9298"/>
      </w:tabs>
      <w:autoSpaceDE w:val="0"/>
      <w:autoSpaceDN w:val="0"/>
      <w:ind w:firstLineChars="200" w:firstLine="200"/>
      <w:jc w:val="both"/>
    </w:pPr>
    <w:rPr>
      <w:rFonts w:cs="Times New Roman (正文 CS 字体)"/>
      <w:sz w:val="21"/>
      <w:szCs w:val="22"/>
    </w:rPr>
  </w:style>
  <w:style w:type="character" w:customStyle="1" w:styleId="WD-0">
    <w:name w:val="WD-正文 字符"/>
    <w:basedOn w:val="aff4"/>
    <w:link w:val="WD-"/>
    <w:qFormat/>
    <w:rPr>
      <w:rFonts w:cs="Times New Roman (正文 CS 字体)"/>
      <w:sz w:val="21"/>
      <w:szCs w:val="22"/>
    </w:rPr>
  </w:style>
  <w:style w:type="character" w:customStyle="1" w:styleId="10">
    <w:name w:val="标题 1 字符"/>
    <w:basedOn w:val="aff4"/>
    <w:link w:val="1"/>
    <w:qFormat/>
    <w:rPr>
      <w:rFonts w:asciiTheme="majorHAnsi" w:eastAsiaTheme="majorEastAsia" w:hAnsiTheme="majorHAnsi" w:cstheme="majorBidi"/>
      <w:color w:val="2E74B5" w:themeColor="accent1" w:themeShade="BF"/>
      <w:kern w:val="2"/>
      <w:sz w:val="32"/>
      <w:szCs w:val="32"/>
    </w:rPr>
  </w:style>
  <w:style w:type="character" w:customStyle="1" w:styleId="20">
    <w:name w:val="标题 2 字符"/>
    <w:basedOn w:val="aff4"/>
    <w:link w:val="2"/>
    <w:qFormat/>
    <w:rPr>
      <w:rFonts w:asciiTheme="majorHAnsi" w:eastAsiaTheme="majorEastAsia" w:hAnsiTheme="majorHAnsi" w:cstheme="majorBidi"/>
      <w:b/>
      <w:bCs/>
      <w:kern w:val="2"/>
      <w:sz w:val="32"/>
      <w:szCs w:val="32"/>
    </w:rPr>
  </w:style>
  <w:style w:type="character" w:customStyle="1" w:styleId="30">
    <w:name w:val="标题 3 字符"/>
    <w:basedOn w:val="aff4"/>
    <w:link w:val="3"/>
    <w:uiPriority w:val="9"/>
    <w:qFormat/>
    <w:rPr>
      <w:rFonts w:asciiTheme="minorHAnsi" w:eastAsiaTheme="minorEastAsia" w:hAnsiTheme="minorHAnsi" w:cstheme="minorBidi"/>
      <w:b/>
      <w:bCs/>
      <w:kern w:val="2"/>
      <w:sz w:val="32"/>
      <w:szCs w:val="32"/>
    </w:rPr>
  </w:style>
  <w:style w:type="character" w:customStyle="1" w:styleId="40">
    <w:name w:val="标题 4 字符"/>
    <w:basedOn w:val="aff4"/>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ff4"/>
    <w:link w:val="5"/>
    <w:qFormat/>
    <w:rPr>
      <w:rFonts w:asciiTheme="minorHAnsi" w:eastAsiaTheme="minorEastAsia" w:hAnsiTheme="minorHAnsi" w:cstheme="minorBidi"/>
      <w:b/>
      <w:bCs/>
      <w:kern w:val="2"/>
      <w:sz w:val="28"/>
      <w:szCs w:val="28"/>
    </w:rPr>
  </w:style>
  <w:style w:type="character" w:customStyle="1" w:styleId="60">
    <w:name w:val="标题 6 字符"/>
    <w:basedOn w:val="aff4"/>
    <w:link w:val="6"/>
    <w:qFormat/>
    <w:rPr>
      <w:rFonts w:asciiTheme="majorHAnsi" w:eastAsiaTheme="majorEastAsia" w:hAnsiTheme="majorHAnsi" w:cstheme="majorBidi"/>
      <w:b/>
      <w:bCs/>
      <w:kern w:val="2"/>
      <w:sz w:val="24"/>
      <w:szCs w:val="24"/>
    </w:rPr>
  </w:style>
  <w:style w:type="character" w:customStyle="1" w:styleId="70">
    <w:name w:val="标题 7 字符"/>
    <w:basedOn w:val="aff4"/>
    <w:link w:val="7"/>
    <w:qFormat/>
    <w:rPr>
      <w:sz w:val="22"/>
      <w:szCs w:val="24"/>
    </w:rPr>
  </w:style>
  <w:style w:type="character" w:customStyle="1" w:styleId="80">
    <w:name w:val="标题 8 字符"/>
    <w:basedOn w:val="aff4"/>
    <w:link w:val="8"/>
    <w:qFormat/>
    <w:rPr>
      <w:i/>
      <w:iCs/>
      <w:sz w:val="22"/>
      <w:szCs w:val="24"/>
    </w:rPr>
  </w:style>
  <w:style w:type="character" w:customStyle="1" w:styleId="90">
    <w:name w:val="标题 9 字符"/>
    <w:basedOn w:val="aff4"/>
    <w:link w:val="9"/>
    <w:qFormat/>
    <w:rPr>
      <w:rFonts w:ascii="Arial" w:eastAsia="黑体" w:hAnsi="Arial"/>
      <w:kern w:val="2"/>
      <w:sz w:val="21"/>
      <w:szCs w:val="21"/>
    </w:rPr>
  </w:style>
  <w:style w:type="character" w:customStyle="1" w:styleId="affe">
    <w:name w:val="批注文字 字符"/>
    <w:basedOn w:val="aff4"/>
    <w:link w:val="affd"/>
    <w:uiPriority w:val="99"/>
    <w:qFormat/>
    <w:rPr>
      <w:rFonts w:asciiTheme="minorHAnsi" w:eastAsiaTheme="minorEastAsia" w:hAnsiTheme="minorHAnsi" w:cstheme="minorBidi"/>
      <w:kern w:val="2"/>
      <w:sz w:val="21"/>
      <w:szCs w:val="24"/>
    </w:rPr>
  </w:style>
  <w:style w:type="character" w:customStyle="1" w:styleId="afff5">
    <w:name w:val="日期 字符"/>
    <w:basedOn w:val="aff4"/>
    <w:link w:val="afff4"/>
    <w:uiPriority w:val="99"/>
    <w:qFormat/>
    <w:rPr>
      <w:rFonts w:asciiTheme="minorHAnsi" w:eastAsiaTheme="minorEastAsia" w:hAnsiTheme="minorHAnsi" w:cstheme="minorBidi"/>
      <w:kern w:val="2"/>
      <w:sz w:val="21"/>
      <w:szCs w:val="24"/>
    </w:rPr>
  </w:style>
  <w:style w:type="character" w:customStyle="1" w:styleId="afff9">
    <w:name w:val="批注框文本 字符"/>
    <w:basedOn w:val="aff4"/>
    <w:link w:val="afff8"/>
    <w:uiPriority w:val="99"/>
    <w:qFormat/>
    <w:rPr>
      <w:rFonts w:ascii="Microsoft YaHei UI" w:eastAsia="Microsoft YaHei UI" w:hAnsiTheme="minorHAnsi" w:cstheme="minorBidi"/>
      <w:kern w:val="2"/>
      <w:sz w:val="18"/>
      <w:szCs w:val="18"/>
    </w:rPr>
  </w:style>
  <w:style w:type="character" w:customStyle="1" w:styleId="afffb">
    <w:name w:val="页脚 字符"/>
    <w:basedOn w:val="aff4"/>
    <w:link w:val="afffa"/>
    <w:uiPriority w:val="99"/>
    <w:qFormat/>
    <w:rPr>
      <w:kern w:val="2"/>
      <w:sz w:val="18"/>
      <w:szCs w:val="18"/>
    </w:rPr>
  </w:style>
  <w:style w:type="character" w:customStyle="1" w:styleId="afffd">
    <w:name w:val="页眉 字符"/>
    <w:basedOn w:val="aff4"/>
    <w:link w:val="afffc"/>
    <w:uiPriority w:val="99"/>
    <w:qFormat/>
    <w:rPr>
      <w:kern w:val="2"/>
      <w:sz w:val="18"/>
      <w:szCs w:val="18"/>
    </w:rPr>
  </w:style>
  <w:style w:type="paragraph" w:customStyle="1" w:styleId="af5">
    <w:name w:val="正文表"/>
    <w:basedOn w:val="affff"/>
    <w:link w:val="Char5"/>
    <w:qFormat/>
    <w:pPr>
      <w:numPr>
        <w:numId w:val="18"/>
      </w:numPr>
      <w:tabs>
        <w:tab w:val="left" w:pos="0"/>
      </w:tabs>
      <w:spacing w:before="240" w:after="240"/>
      <w:ind w:firstLineChars="0" w:firstLine="0"/>
      <w:jc w:val="center"/>
    </w:pPr>
    <w:rPr>
      <w:rFonts w:ascii="黑体" w:eastAsia="黑体" w:hAnsi="黑体" w:cs="黑体"/>
      <w:szCs w:val="21"/>
    </w:rPr>
  </w:style>
  <w:style w:type="character" w:customStyle="1" w:styleId="Char5">
    <w:name w:val="正文表 Char"/>
    <w:link w:val="af5"/>
    <w:qFormat/>
    <w:rPr>
      <w:rFonts w:ascii="黑体" w:eastAsia="黑体" w:hAnsi="黑体" w:cs="黑体"/>
      <w:sz w:val="21"/>
      <w:szCs w:val="21"/>
    </w:rPr>
  </w:style>
  <w:style w:type="character" w:customStyle="1" w:styleId="Char3">
    <w:name w:val="前言、引言标题 Char"/>
    <w:link w:val="afffffffd"/>
    <w:qFormat/>
    <w:rPr>
      <w:rFonts w:ascii="黑体" w:eastAsia="黑体"/>
      <w:sz w:val="32"/>
      <w:shd w:val="clear" w:color="FFFFFF" w:fill="FFFFFF"/>
    </w:rPr>
  </w:style>
  <w:style w:type="paragraph" w:customStyle="1" w:styleId="13">
    <w:name w:val="目录标题1"/>
    <w:basedOn w:val="1"/>
    <w:next w:val="aff3"/>
    <w:uiPriority w:val="39"/>
    <w:unhideWhenUsed/>
    <w:qFormat/>
    <w:pPr>
      <w:widowControl/>
      <w:jc w:val="left"/>
      <w:outlineLvl w:val="9"/>
    </w:pPr>
    <w:rPr>
      <w:kern w:val="0"/>
      <w:lang w:eastAsia="en-US"/>
    </w:rPr>
  </w:style>
  <w:style w:type="paragraph" w:styleId="affffffffc">
    <w:name w:val="List Paragraph"/>
    <w:aliases w:val="Bullet List,FooterText,- Bullets,リスト段落,?? ??,?????,????,Lista1,列出段落"/>
    <w:basedOn w:val="aff3"/>
    <w:link w:val="affffffffd"/>
    <w:uiPriority w:val="34"/>
    <w:qFormat/>
    <w:pPr>
      <w:spacing w:after="160" w:line="259" w:lineRule="auto"/>
      <w:ind w:firstLineChars="200" w:firstLine="420"/>
    </w:pPr>
    <w:rPr>
      <w:rFonts w:ascii="Calibri" w:eastAsiaTheme="minorEastAsia" w:hAnsi="Calibri" w:cstheme="minorBidi"/>
      <w:szCs w:val="22"/>
    </w:rPr>
  </w:style>
  <w:style w:type="paragraph" w:customStyle="1" w:styleId="TOC10">
    <w:name w:val="TOC 标题1"/>
    <w:basedOn w:val="1"/>
    <w:next w:val="aff3"/>
    <w:uiPriority w:val="39"/>
    <w:unhideWhenUsed/>
    <w:qFormat/>
    <w:pPr>
      <w:widowControl/>
      <w:jc w:val="left"/>
      <w:outlineLvl w:val="9"/>
    </w:pPr>
    <w:rPr>
      <w:kern w:val="0"/>
      <w:lang w:eastAsia="en-US"/>
    </w:rPr>
  </w:style>
  <w:style w:type="paragraph" w:customStyle="1" w:styleId="affffffffe">
    <w:name w:val="公式"/>
    <w:qFormat/>
    <w:pPr>
      <w:tabs>
        <w:tab w:val="center" w:pos="3990"/>
        <w:tab w:val="right" w:pos="8190"/>
      </w:tabs>
      <w:jc w:val="center"/>
    </w:pPr>
    <w:rPr>
      <w:kern w:val="2"/>
      <w:sz w:val="21"/>
      <w:szCs w:val="22"/>
    </w:rPr>
  </w:style>
  <w:style w:type="paragraph" w:customStyle="1" w:styleId="MTDisplayEquation">
    <w:name w:val="MTDisplayEquation"/>
    <w:basedOn w:val="aff3"/>
    <w:next w:val="aff3"/>
    <w:link w:val="MTDisplayEquation0"/>
    <w:qFormat/>
    <w:pPr>
      <w:tabs>
        <w:tab w:val="center" w:pos="4160"/>
        <w:tab w:val="right" w:pos="8300"/>
      </w:tabs>
      <w:ind w:firstLineChars="200" w:firstLine="420"/>
    </w:pPr>
  </w:style>
  <w:style w:type="character" w:customStyle="1" w:styleId="MTDisplayEquation0">
    <w:name w:val="MTDisplayEquation 字符"/>
    <w:link w:val="MTDisplayEquation"/>
    <w:qFormat/>
    <w:rPr>
      <w:kern w:val="2"/>
      <w:sz w:val="21"/>
      <w:szCs w:val="24"/>
    </w:rPr>
  </w:style>
  <w:style w:type="character" w:styleId="afffffffff">
    <w:name w:val="Placeholder Text"/>
    <w:basedOn w:val="aff4"/>
    <w:uiPriority w:val="99"/>
    <w:qFormat/>
    <w:rPr>
      <w:color w:val="808080"/>
    </w:rPr>
  </w:style>
  <w:style w:type="character" w:customStyle="1" w:styleId="affff8">
    <w:name w:val="批注主题 字符"/>
    <w:basedOn w:val="affe"/>
    <w:link w:val="affff7"/>
    <w:uiPriority w:val="99"/>
    <w:qFormat/>
    <w:rPr>
      <w:rFonts w:asciiTheme="minorHAnsi" w:eastAsiaTheme="minorEastAsia" w:hAnsiTheme="minorHAnsi" w:cstheme="minorBidi"/>
      <w:b/>
      <w:bCs/>
      <w:kern w:val="2"/>
      <w:sz w:val="21"/>
      <w:szCs w:val="24"/>
    </w:rPr>
  </w:style>
  <w:style w:type="paragraph" w:customStyle="1" w:styleId="TOC20">
    <w:name w:val="TOC 标题2"/>
    <w:basedOn w:val="1"/>
    <w:next w:val="aff3"/>
    <w:uiPriority w:val="39"/>
    <w:unhideWhenUsed/>
    <w:qFormat/>
    <w:pPr>
      <w:widowControl/>
      <w:jc w:val="left"/>
      <w:outlineLvl w:val="9"/>
    </w:pPr>
    <w:rPr>
      <w:kern w:val="0"/>
    </w:rPr>
  </w:style>
  <w:style w:type="table" w:customStyle="1" w:styleId="14">
    <w:name w:val="网格型1"/>
    <w:basedOn w:val="aff5"/>
    <w:uiPriority w:val="3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0">
    <w:name w:val="No Spacing"/>
    <w:next w:val="11"/>
    <w:link w:val="afffffffff1"/>
    <w:uiPriority w:val="1"/>
    <w:qFormat/>
    <w:pPr>
      <w:widowControl w:val="0"/>
      <w:jc w:val="both"/>
    </w:pPr>
    <w:rPr>
      <w:rFonts w:asciiTheme="minorHAnsi" w:eastAsiaTheme="minorEastAsia" w:hAnsiTheme="minorHAnsi" w:cstheme="minorBidi"/>
      <w:kern w:val="2"/>
      <w:sz w:val="21"/>
      <w:szCs w:val="24"/>
    </w:rPr>
  </w:style>
  <w:style w:type="paragraph" w:customStyle="1" w:styleId="WD">
    <w:name w:val="WD标题"/>
    <w:next w:val="WD-"/>
    <w:qFormat/>
    <w:pPr>
      <w:spacing w:beforeLines="100" w:before="100" w:afterLines="100" w:after="100"/>
    </w:pPr>
    <w:rPr>
      <w:rFonts w:eastAsia="黑体"/>
      <w:kern w:val="2"/>
      <w:sz w:val="21"/>
      <w:lang w:val="zh-TW" w:eastAsia="zh-TW"/>
    </w:rPr>
  </w:style>
  <w:style w:type="character" w:customStyle="1" w:styleId="HTML2">
    <w:name w:val="HTML 预设格式 字符"/>
    <w:basedOn w:val="aff4"/>
    <w:link w:val="HTML1"/>
    <w:uiPriority w:val="99"/>
    <w:qFormat/>
    <w:rPr>
      <w:rFonts w:ascii="Courier New" w:hAnsi="Courier New" w:cs="Courier New"/>
    </w:rPr>
  </w:style>
  <w:style w:type="paragraph" w:customStyle="1" w:styleId="15">
    <w:name w:val="修订1"/>
    <w:hidden/>
    <w:uiPriority w:val="99"/>
    <w:qFormat/>
    <w:rPr>
      <w:rFonts w:asciiTheme="minorHAnsi" w:eastAsiaTheme="minorEastAsia" w:hAnsiTheme="minorHAnsi" w:cstheme="minorBidi"/>
      <w:kern w:val="2"/>
      <w:sz w:val="21"/>
      <w:szCs w:val="24"/>
    </w:rPr>
  </w:style>
  <w:style w:type="character" w:customStyle="1" w:styleId="affff2">
    <w:name w:val="脚注文本 字符"/>
    <w:basedOn w:val="aff4"/>
    <w:link w:val="af"/>
    <w:qFormat/>
    <w:rPr>
      <w:rFonts w:ascii="宋体"/>
      <w:kern w:val="2"/>
      <w:sz w:val="18"/>
      <w:szCs w:val="18"/>
    </w:rPr>
  </w:style>
  <w:style w:type="character" w:customStyle="1" w:styleId="2wbwurvwba3cbvagcur17g">
    <w:name w:val="_2wbwurvwba3cbvagcur17g"/>
    <w:basedOn w:val="aff4"/>
    <w:qFormat/>
  </w:style>
  <w:style w:type="character" w:customStyle="1" w:styleId="16">
    <w:name w:val="未处理的提及1"/>
    <w:basedOn w:val="aff4"/>
    <w:uiPriority w:val="99"/>
    <w:unhideWhenUsed/>
    <w:qFormat/>
    <w:rPr>
      <w:color w:val="605E5C"/>
      <w:shd w:val="clear" w:color="auto" w:fill="E1DFDD"/>
    </w:rPr>
  </w:style>
  <w:style w:type="character" w:customStyle="1" w:styleId="Char6">
    <w:name w:val="列出段落 Char"/>
    <w:link w:val="17"/>
    <w:uiPriority w:val="34"/>
    <w:qFormat/>
    <w:locked/>
    <w:rPr>
      <w:rFonts w:eastAsia="Times New Roman"/>
      <w:sz w:val="24"/>
      <w:szCs w:val="24"/>
      <w:lang w:val="zh-CN"/>
    </w:rPr>
  </w:style>
  <w:style w:type="paragraph" w:customStyle="1" w:styleId="17">
    <w:name w:val="列出段落1"/>
    <w:basedOn w:val="aff3"/>
    <w:link w:val="Char6"/>
    <w:uiPriority w:val="34"/>
    <w:qFormat/>
    <w:pPr>
      <w:widowControl/>
      <w:ind w:firstLineChars="200" w:firstLine="420"/>
      <w:jc w:val="left"/>
    </w:pPr>
    <w:rPr>
      <w:rFonts w:eastAsia="Times New Roman"/>
      <w:kern w:val="0"/>
      <w:sz w:val="24"/>
      <w:lang w:val="zh-CN"/>
    </w:rPr>
  </w:style>
  <w:style w:type="paragraph" w:customStyle="1" w:styleId="2a">
    <w:name w:val="列出段落2"/>
    <w:basedOn w:val="aff3"/>
    <w:uiPriority w:val="34"/>
    <w:qFormat/>
    <w:pPr>
      <w:widowControl/>
      <w:ind w:firstLineChars="200" w:firstLine="420"/>
      <w:jc w:val="left"/>
    </w:pPr>
    <w:rPr>
      <w:rFonts w:eastAsia="Times New Roman"/>
      <w:kern w:val="0"/>
      <w:sz w:val="24"/>
      <w:lang w:val="zh-CN"/>
    </w:rPr>
  </w:style>
  <w:style w:type="table" w:customStyle="1" w:styleId="2b">
    <w:name w:val="网格型2"/>
    <w:basedOn w:val="aff5"/>
    <w:uiPriority w:val="39"/>
    <w:qFormat/>
    <w:rPr>
      <w:rFonts w:ascii="等线" w:eastAsia="等线" w:hAnsi="等线"/>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ff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ff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
    <w:basedOn w:val="aff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列出段落3"/>
    <w:basedOn w:val="aff3"/>
    <w:uiPriority w:val="1"/>
    <w:qFormat/>
    <w:pPr>
      <w:widowControl/>
      <w:ind w:firstLineChars="200" w:firstLine="420"/>
      <w:jc w:val="left"/>
    </w:pPr>
    <w:rPr>
      <w:rFonts w:eastAsia="Times New Roman"/>
      <w:kern w:val="0"/>
      <w:sz w:val="24"/>
      <w:lang w:val="zh-CN"/>
    </w:rPr>
  </w:style>
  <w:style w:type="character" w:customStyle="1" w:styleId="DataTypeTok">
    <w:name w:val="DataTypeTok"/>
    <w:qFormat/>
    <w:rPr>
      <w:rFonts w:ascii="Consolas" w:eastAsia="Yu Mincho" w:hAnsi="Consolas" w:cs="Times New Roman"/>
      <w:b/>
      <w:color w:val="902000"/>
      <w:szCs w:val="20"/>
    </w:rPr>
  </w:style>
  <w:style w:type="character" w:customStyle="1" w:styleId="Provsplit">
    <w:name w:val="Prov_split"/>
    <w:qFormat/>
    <w:rPr>
      <w:rFonts w:ascii="Times New Roman" w:hAnsi="Times New Roman" w:cs="Times New Roman" w:hint="default"/>
    </w:rPr>
  </w:style>
  <w:style w:type="paragraph" w:customStyle="1" w:styleId="IEEEStdsParagraph">
    <w:name w:val="IEEEStds Paragraph"/>
    <w:link w:val="IEEEStdsParagraphChar"/>
    <w:qFormat/>
    <w:pPr>
      <w:spacing w:after="240"/>
      <w:jc w:val="both"/>
    </w:pPr>
    <w:rPr>
      <w:lang w:eastAsia="ja-JP"/>
    </w:rPr>
  </w:style>
  <w:style w:type="character" w:customStyle="1" w:styleId="IEEEStdsParagraphChar">
    <w:name w:val="IEEEStds Paragraph Char"/>
    <w:basedOn w:val="aff4"/>
    <w:link w:val="IEEEStdsParagraph"/>
    <w:qFormat/>
    <w:rPr>
      <w:lang w:eastAsia="ja-JP"/>
    </w:rPr>
  </w:style>
  <w:style w:type="paragraph" w:customStyle="1" w:styleId="syntaxBox">
    <w:name w:val="syntaxBox"/>
    <w:basedOn w:val="aff3"/>
    <w:link w:val="syntaxBoxChar"/>
    <w:uiPriority w:val="99"/>
    <w:qFormat/>
    <w:pPr>
      <w:keepLines/>
      <w:widowControl/>
      <w:tabs>
        <w:tab w:val="left" w:pos="360"/>
        <w:tab w:val="left" w:pos="720"/>
        <w:tab w:val="left" w:pos="1077"/>
        <w:tab w:val="left" w:pos="1440"/>
        <w:tab w:val="left" w:pos="1800"/>
        <w:tab w:val="left" w:pos="2160"/>
        <w:tab w:val="left" w:pos="2268"/>
        <w:tab w:val="left" w:pos="2520"/>
        <w:tab w:val="left" w:pos="2880"/>
        <w:tab w:val="left" w:pos="3240"/>
      </w:tabs>
      <w:overflowPunct w:val="0"/>
      <w:autoSpaceDE w:val="0"/>
      <w:autoSpaceDN w:val="0"/>
      <w:adjustRightInd w:val="0"/>
      <w:jc w:val="left"/>
      <w:textAlignment w:val="baseline"/>
    </w:pPr>
    <w:rPr>
      <w:rFonts w:ascii="Helvetica" w:eastAsia="BatangChe" w:hAnsi="Helvetica"/>
      <w:kern w:val="0"/>
      <w:sz w:val="20"/>
      <w:szCs w:val="20"/>
      <w:lang w:val="en-GB" w:eastAsia="en-US"/>
    </w:rPr>
  </w:style>
  <w:style w:type="paragraph" w:customStyle="1" w:styleId="IEEEStdsTableLineHead">
    <w:name w:val="IEEEStds Table Line Head"/>
    <w:basedOn w:val="IEEEStdsParagraph"/>
    <w:qFormat/>
    <w:pPr>
      <w:keepNext/>
      <w:keepLines/>
      <w:spacing w:after="0"/>
      <w:jc w:val="left"/>
    </w:pPr>
    <w:rPr>
      <w:sz w:val="18"/>
    </w:rPr>
  </w:style>
  <w:style w:type="paragraph" w:customStyle="1" w:styleId="44">
    <w:name w:val="列出段落4"/>
    <w:basedOn w:val="aff3"/>
    <w:uiPriority w:val="1"/>
    <w:qFormat/>
    <w:pPr>
      <w:widowControl/>
      <w:ind w:firstLineChars="200" w:firstLine="420"/>
      <w:jc w:val="left"/>
    </w:pPr>
    <w:rPr>
      <w:rFonts w:eastAsia="Times New Roman"/>
      <w:kern w:val="0"/>
      <w:sz w:val="24"/>
      <w:lang w:val="zh-CN"/>
    </w:rPr>
  </w:style>
  <w:style w:type="character" w:customStyle="1" w:styleId="affc">
    <w:name w:val="文档结构图 字符"/>
    <w:basedOn w:val="aff4"/>
    <w:link w:val="affb"/>
    <w:uiPriority w:val="99"/>
    <w:semiHidden/>
    <w:qFormat/>
    <w:rPr>
      <w:kern w:val="2"/>
      <w:sz w:val="21"/>
      <w:szCs w:val="24"/>
      <w:shd w:val="clear" w:color="auto" w:fill="000080"/>
    </w:rPr>
  </w:style>
  <w:style w:type="paragraph" w:customStyle="1" w:styleId="msonormal0">
    <w:name w:val="msonormal"/>
    <w:basedOn w:val="aff3"/>
    <w:qFormat/>
    <w:pPr>
      <w:widowControl/>
      <w:spacing w:before="100" w:beforeAutospacing="1" w:after="100" w:afterAutospacing="1"/>
      <w:jc w:val="left"/>
    </w:pPr>
    <w:rPr>
      <w:rFonts w:ascii="宋体" w:hAnsi="宋体" w:cs="宋体"/>
      <w:kern w:val="0"/>
      <w:sz w:val="24"/>
    </w:rPr>
  </w:style>
  <w:style w:type="character" w:customStyle="1" w:styleId="block-paste-placeholder">
    <w:name w:val="block-paste-placeholder"/>
    <w:basedOn w:val="aff4"/>
    <w:qFormat/>
  </w:style>
  <w:style w:type="paragraph" w:styleId="afffffffff2">
    <w:name w:val="Quote"/>
    <w:basedOn w:val="aff3"/>
    <w:next w:val="aff3"/>
    <w:link w:val="afffffffff3"/>
    <w:uiPriority w:val="99"/>
    <w:qFormat/>
    <w:pPr>
      <w:widowControl/>
      <w:spacing w:before="200" w:after="160"/>
      <w:ind w:left="864" w:right="864"/>
      <w:jc w:val="center"/>
    </w:pPr>
    <w:rPr>
      <w:rFonts w:ascii="宋体" w:hAnsi="宋体" w:cs="宋体"/>
      <w:i/>
      <w:iCs/>
      <w:color w:val="404040" w:themeColor="text1" w:themeTint="BF"/>
      <w:kern w:val="0"/>
      <w:sz w:val="24"/>
    </w:rPr>
  </w:style>
  <w:style w:type="character" w:customStyle="1" w:styleId="afffffffff3">
    <w:name w:val="引用 字符"/>
    <w:basedOn w:val="aff4"/>
    <w:link w:val="afffffffff2"/>
    <w:uiPriority w:val="99"/>
    <w:qFormat/>
    <w:rPr>
      <w:rFonts w:ascii="宋体" w:hAnsi="宋体" w:cs="宋体"/>
      <w:i/>
      <w:iCs/>
      <w:color w:val="404040" w:themeColor="text1" w:themeTint="BF"/>
      <w:sz w:val="24"/>
      <w:szCs w:val="24"/>
    </w:rPr>
  </w:style>
  <w:style w:type="paragraph" w:styleId="afffffffff4">
    <w:name w:val="Intense Quote"/>
    <w:basedOn w:val="aff3"/>
    <w:next w:val="aff3"/>
    <w:link w:val="afffffffff5"/>
    <w:uiPriority w:val="99"/>
    <w:qFormat/>
    <w:pPr>
      <w:widowControl/>
      <w:pBdr>
        <w:top w:val="single" w:sz="4" w:space="10" w:color="5B9BD5" w:themeColor="accent1"/>
        <w:bottom w:val="single" w:sz="4" w:space="10" w:color="5B9BD5" w:themeColor="accent1"/>
      </w:pBdr>
      <w:spacing w:before="360" w:after="360"/>
      <w:ind w:left="864" w:right="864"/>
      <w:jc w:val="center"/>
    </w:pPr>
    <w:rPr>
      <w:rFonts w:ascii="宋体" w:hAnsi="宋体" w:cs="宋体"/>
      <w:i/>
      <w:iCs/>
      <w:color w:val="5B9BD5" w:themeColor="accent1"/>
      <w:kern w:val="0"/>
      <w:sz w:val="24"/>
    </w:rPr>
  </w:style>
  <w:style w:type="character" w:customStyle="1" w:styleId="afffffffff5">
    <w:name w:val="明显引用 字符"/>
    <w:basedOn w:val="aff4"/>
    <w:link w:val="afffffffff4"/>
    <w:uiPriority w:val="99"/>
    <w:qFormat/>
    <w:rPr>
      <w:rFonts w:ascii="宋体" w:hAnsi="宋体" w:cs="宋体"/>
      <w:i/>
      <w:iCs/>
      <w:color w:val="5B9BD5" w:themeColor="accent1"/>
      <w:sz w:val="24"/>
      <w:szCs w:val="24"/>
    </w:rPr>
  </w:style>
  <w:style w:type="character" w:customStyle="1" w:styleId="18">
    <w:name w:val="书籍标题1"/>
    <w:basedOn w:val="aff4"/>
    <w:uiPriority w:val="33"/>
    <w:qFormat/>
    <w:rPr>
      <w:b/>
      <w:bCs/>
      <w:i/>
      <w:iCs/>
      <w:spacing w:val="5"/>
    </w:rPr>
  </w:style>
  <w:style w:type="character" w:customStyle="1" w:styleId="19">
    <w:name w:val="明显参考1"/>
    <w:basedOn w:val="aff4"/>
    <w:uiPriority w:val="32"/>
    <w:qFormat/>
    <w:rPr>
      <w:b/>
      <w:bCs/>
      <w:smallCaps/>
      <w:color w:val="5B9BD5" w:themeColor="accent1"/>
      <w:spacing w:val="5"/>
    </w:rPr>
  </w:style>
  <w:style w:type="character" w:customStyle="1" w:styleId="1a">
    <w:name w:val="不明显参考1"/>
    <w:basedOn w:val="aff4"/>
    <w:uiPriority w:val="31"/>
    <w:qFormat/>
    <w:rPr>
      <w:smallCaps/>
      <w:color w:val="595959" w:themeColor="text1" w:themeTint="A6"/>
    </w:rPr>
  </w:style>
  <w:style w:type="character" w:customStyle="1" w:styleId="1b">
    <w:name w:val="明显强调1"/>
    <w:basedOn w:val="aff4"/>
    <w:uiPriority w:val="21"/>
    <w:qFormat/>
    <w:rPr>
      <w:i/>
      <w:iCs/>
      <w:color w:val="5B9BD5" w:themeColor="accent1"/>
    </w:rPr>
  </w:style>
  <w:style w:type="character" w:customStyle="1" w:styleId="1c">
    <w:name w:val="不明显强调1"/>
    <w:basedOn w:val="aff4"/>
    <w:uiPriority w:val="19"/>
    <w:qFormat/>
    <w:rPr>
      <w:i/>
      <w:iCs/>
      <w:color w:val="404040" w:themeColor="text1" w:themeTint="BF"/>
    </w:rPr>
  </w:style>
  <w:style w:type="character" w:customStyle="1" w:styleId="2c">
    <w:name w:val="未处理的提及2"/>
    <w:basedOn w:val="aff4"/>
    <w:uiPriority w:val="99"/>
    <w:semiHidden/>
    <w:unhideWhenUsed/>
    <w:qFormat/>
    <w:rPr>
      <w:color w:val="605E5C"/>
      <w:shd w:val="clear" w:color="auto" w:fill="E1DFDD"/>
    </w:rPr>
  </w:style>
  <w:style w:type="character" w:customStyle="1" w:styleId="2Char">
    <w:name w:val="标题 2 Char"/>
    <w:basedOn w:val="aff4"/>
    <w:qFormat/>
    <w:rPr>
      <w:rFonts w:asciiTheme="majorHAnsi" w:eastAsiaTheme="majorEastAsia" w:hAnsiTheme="majorHAnsi" w:cstheme="majorBidi"/>
      <w:b/>
      <w:bCs/>
      <w:sz w:val="32"/>
      <w:szCs w:val="32"/>
    </w:rPr>
  </w:style>
  <w:style w:type="character" w:customStyle="1" w:styleId="Heading4Char2">
    <w:name w:val="Heading 4 Char2"/>
    <w:basedOn w:val="aff4"/>
    <w:qFormat/>
    <w:rPr>
      <w:rFonts w:ascii="Times New Roman Bold" w:hAnsi="Times New Roman Bold"/>
      <w:b/>
      <w:bCs/>
      <w:sz w:val="24"/>
      <w:szCs w:val="28"/>
    </w:rPr>
  </w:style>
  <w:style w:type="character" w:customStyle="1" w:styleId="1Char">
    <w:name w:val="标题 1 Char"/>
    <w:basedOn w:val="aff4"/>
    <w:qFormat/>
    <w:rPr>
      <w:rFonts w:ascii="Times New Roman" w:eastAsia="宋体" w:hAnsi="Times New Roman" w:cs="Times New Roman"/>
      <w:b/>
      <w:bCs/>
      <w:kern w:val="44"/>
      <w:sz w:val="44"/>
      <w:szCs w:val="44"/>
    </w:rPr>
  </w:style>
  <w:style w:type="character" w:customStyle="1" w:styleId="Char7">
    <w:name w:val="页脚 Char"/>
    <w:basedOn w:val="aff4"/>
    <w:qFormat/>
    <w:rPr>
      <w:rFonts w:ascii="Times New Roman" w:eastAsia="宋体" w:hAnsi="Times New Roman" w:cs="Times New Roman"/>
      <w:sz w:val="18"/>
      <w:szCs w:val="18"/>
    </w:rPr>
  </w:style>
  <w:style w:type="paragraph" w:customStyle="1" w:styleId="1d">
    <w:name w:val="列表段落1"/>
    <w:basedOn w:val="aff3"/>
    <w:uiPriority w:val="34"/>
    <w:qFormat/>
    <w:pPr>
      <w:ind w:firstLineChars="200" w:firstLine="420"/>
    </w:pPr>
  </w:style>
  <w:style w:type="character" w:customStyle="1" w:styleId="apple-converted-space">
    <w:name w:val="apple-converted-space"/>
    <w:basedOn w:val="aff4"/>
    <w:qFormat/>
  </w:style>
  <w:style w:type="character" w:customStyle="1" w:styleId="afff7">
    <w:name w:val="尾注文本 字符"/>
    <w:link w:val="afff6"/>
    <w:uiPriority w:val="99"/>
    <w:qFormat/>
    <w:locked/>
    <w:rPr>
      <w:kern w:val="2"/>
      <w:sz w:val="21"/>
      <w:szCs w:val="24"/>
    </w:rPr>
  </w:style>
  <w:style w:type="character" w:customStyle="1" w:styleId="Char10">
    <w:name w:val="尾注文本 Char1"/>
    <w:basedOn w:val="aff4"/>
    <w:uiPriority w:val="99"/>
    <w:qFormat/>
    <w:rPr>
      <w:kern w:val="2"/>
      <w:sz w:val="21"/>
      <w:szCs w:val="24"/>
    </w:rPr>
  </w:style>
  <w:style w:type="character" w:customStyle="1" w:styleId="Char11">
    <w:name w:val="批注主题 Char1"/>
    <w:basedOn w:val="affe"/>
    <w:uiPriority w:val="99"/>
    <w:semiHidden/>
    <w:qFormat/>
    <w:rPr>
      <w:rFonts w:asciiTheme="minorHAnsi" w:eastAsiaTheme="minorEastAsia" w:hAnsiTheme="minorHAnsi" w:cstheme="minorBidi"/>
      <w:b/>
      <w:bCs/>
      <w:kern w:val="2"/>
      <w:sz w:val="21"/>
      <w:szCs w:val="24"/>
    </w:rPr>
  </w:style>
  <w:style w:type="character" w:customStyle="1" w:styleId="HTML0">
    <w:name w:val="HTML 地址 字符"/>
    <w:link w:val="HTML"/>
    <w:qFormat/>
    <w:rPr>
      <w:i/>
      <w:iCs/>
      <w:kern w:val="2"/>
      <w:sz w:val="24"/>
      <w:szCs w:val="24"/>
    </w:rPr>
  </w:style>
  <w:style w:type="character" w:customStyle="1" w:styleId="HTMLAddressChar">
    <w:name w:val="HTML Address Char"/>
    <w:basedOn w:val="aff4"/>
    <w:uiPriority w:val="99"/>
    <w:qFormat/>
    <w:rPr>
      <w:i/>
      <w:iCs/>
      <w:kern w:val="2"/>
      <w:sz w:val="21"/>
      <w:szCs w:val="24"/>
    </w:rPr>
  </w:style>
  <w:style w:type="character" w:customStyle="1" w:styleId="HTMLChar1">
    <w:name w:val="HTML 地址 Char1"/>
    <w:basedOn w:val="aff4"/>
    <w:uiPriority w:val="99"/>
    <w:qFormat/>
    <w:rPr>
      <w:i/>
      <w:iCs/>
      <w:kern w:val="2"/>
      <w:sz w:val="21"/>
      <w:szCs w:val="24"/>
    </w:rPr>
  </w:style>
  <w:style w:type="character" w:customStyle="1" w:styleId="TitleChar">
    <w:name w:val="Title Char"/>
    <w:uiPriority w:val="99"/>
    <w:qFormat/>
    <w:locked/>
    <w:rPr>
      <w:rFonts w:ascii="Arial" w:hAnsi="Arial" w:cs="Arial"/>
      <w:b/>
      <w:bCs/>
      <w:kern w:val="2"/>
      <w:sz w:val="32"/>
      <w:szCs w:val="32"/>
    </w:rPr>
  </w:style>
  <w:style w:type="character" w:customStyle="1" w:styleId="DefinitionChar">
    <w:name w:val="Definition Char"/>
    <w:link w:val="Definition"/>
    <w:qFormat/>
    <w:locked/>
    <w:rPr>
      <w:rFonts w:ascii="Arial" w:hAnsi="Arial"/>
      <w:sz w:val="24"/>
      <w:szCs w:val="24"/>
      <w:lang w:eastAsia="en-US"/>
    </w:rPr>
  </w:style>
  <w:style w:type="paragraph" w:customStyle="1" w:styleId="Definition">
    <w:name w:val="Definition"/>
    <w:basedOn w:val="aff3"/>
    <w:link w:val="DefinitionChar"/>
    <w:qFormat/>
    <w:pPr>
      <w:widowControl/>
      <w:overflowPunct w:val="0"/>
      <w:autoSpaceDE w:val="0"/>
      <w:autoSpaceDN w:val="0"/>
      <w:adjustRightInd w:val="0"/>
      <w:spacing w:after="120"/>
      <w:ind w:left="4253" w:hanging="4253"/>
      <w:jc w:val="left"/>
      <w:textAlignment w:val="baseline"/>
    </w:pPr>
    <w:rPr>
      <w:rFonts w:ascii="Arial" w:hAnsi="Arial"/>
      <w:kern w:val="0"/>
      <w:sz w:val="24"/>
      <w:lang w:eastAsia="en-US"/>
    </w:rPr>
  </w:style>
  <w:style w:type="character" w:customStyle="1" w:styleId="PlainTextChar">
    <w:name w:val="Plain Text Char"/>
    <w:qFormat/>
    <w:rPr>
      <w:rFonts w:ascii="Courier New" w:hAnsi="Courier New" w:cs="Courier New"/>
      <w:lang w:val="en-US" w:eastAsia="de-DE"/>
    </w:rPr>
  </w:style>
  <w:style w:type="character" w:customStyle="1" w:styleId="EmailStyle811">
    <w:name w:val="EmailStyle811"/>
    <w:qFormat/>
    <w:rPr>
      <w:rFonts w:ascii="Arial" w:eastAsia="宋体" w:hAnsi="Arial" w:cs="Arial"/>
      <w:color w:val="auto"/>
      <w:sz w:val="20"/>
      <w:szCs w:val="20"/>
    </w:rPr>
  </w:style>
  <w:style w:type="character" w:customStyle="1" w:styleId="Char12">
    <w:name w:val="标题 Char1"/>
    <w:uiPriority w:val="10"/>
    <w:qFormat/>
    <w:rPr>
      <w:rFonts w:ascii="Cambria" w:hAnsi="Cambria" w:cs="Cambria"/>
      <w:b/>
      <w:bCs/>
      <w:kern w:val="2"/>
      <w:sz w:val="32"/>
      <w:szCs w:val="32"/>
    </w:rPr>
  </w:style>
  <w:style w:type="character" w:customStyle="1" w:styleId="afffffffff6">
    <w:name w:val="个人撰写风格"/>
    <w:qFormat/>
    <w:rPr>
      <w:rFonts w:ascii="Arial" w:eastAsia="宋体" w:hAnsi="Arial" w:cs="Arial"/>
      <w:color w:val="auto"/>
      <w:sz w:val="20"/>
      <w:szCs w:val="20"/>
    </w:rPr>
  </w:style>
  <w:style w:type="character" w:customStyle="1" w:styleId="afff0">
    <w:name w:val="正文文本 字符"/>
    <w:link w:val="afff"/>
    <w:qFormat/>
    <w:rPr>
      <w:kern w:val="2"/>
      <w:sz w:val="21"/>
      <w:szCs w:val="24"/>
    </w:rPr>
  </w:style>
  <w:style w:type="character" w:customStyle="1" w:styleId="BodyTextChar1">
    <w:name w:val="Body Text Char1"/>
    <w:basedOn w:val="aff4"/>
    <w:semiHidden/>
    <w:qFormat/>
    <w:rPr>
      <w:kern w:val="2"/>
      <w:sz w:val="21"/>
      <w:szCs w:val="24"/>
    </w:rPr>
  </w:style>
  <w:style w:type="character" w:customStyle="1" w:styleId="Char13">
    <w:name w:val="正文文本 Char1"/>
    <w:basedOn w:val="aff4"/>
    <w:uiPriority w:val="99"/>
    <w:semiHidden/>
    <w:qFormat/>
    <w:rPr>
      <w:kern w:val="2"/>
      <w:sz w:val="21"/>
      <w:szCs w:val="24"/>
    </w:rPr>
  </w:style>
  <w:style w:type="character" w:customStyle="1" w:styleId="Char14">
    <w:name w:val="脚注文本 Char1"/>
    <w:basedOn w:val="aff4"/>
    <w:qFormat/>
    <w:rPr>
      <w:kern w:val="2"/>
      <w:sz w:val="18"/>
      <w:szCs w:val="18"/>
    </w:rPr>
  </w:style>
  <w:style w:type="character" w:customStyle="1" w:styleId="affff6">
    <w:name w:val="标题 字符"/>
    <w:link w:val="affff5"/>
    <w:qFormat/>
    <w:rPr>
      <w:rFonts w:ascii="Arial" w:hAnsi="Arial"/>
      <w:b/>
      <w:bCs/>
      <w:kern w:val="2"/>
      <w:sz w:val="32"/>
      <w:szCs w:val="32"/>
    </w:rPr>
  </w:style>
  <w:style w:type="character" w:customStyle="1" w:styleId="TitleChar2">
    <w:name w:val="Title Char2"/>
    <w:basedOn w:val="aff4"/>
    <w:qFormat/>
    <w:rPr>
      <w:rFonts w:asciiTheme="majorHAnsi" w:eastAsiaTheme="majorEastAsia" w:hAnsiTheme="majorHAnsi" w:cstheme="majorBidi"/>
      <w:spacing w:val="-10"/>
      <w:kern w:val="28"/>
      <w:sz w:val="56"/>
      <w:szCs w:val="56"/>
    </w:rPr>
  </w:style>
  <w:style w:type="character" w:customStyle="1" w:styleId="Char20">
    <w:name w:val="标题 Char2"/>
    <w:basedOn w:val="aff4"/>
    <w:uiPriority w:val="10"/>
    <w:qFormat/>
    <w:rPr>
      <w:rFonts w:asciiTheme="majorHAnsi" w:hAnsiTheme="majorHAnsi" w:cstheme="majorBidi"/>
      <w:b/>
      <w:bCs/>
      <w:kern w:val="2"/>
      <w:sz w:val="32"/>
      <w:szCs w:val="32"/>
    </w:rPr>
  </w:style>
  <w:style w:type="character" w:customStyle="1" w:styleId="SyntaxElement">
    <w:name w:val="SyntaxElement"/>
    <w:qFormat/>
    <w:rPr>
      <w:rFonts w:ascii="Arial" w:hAnsi="Arial" w:cs="Arial"/>
      <w:b/>
      <w:bCs/>
      <w:sz w:val="20"/>
      <w:szCs w:val="20"/>
      <w:lang w:val="en-GB"/>
    </w:rPr>
  </w:style>
  <w:style w:type="character" w:customStyle="1" w:styleId="HTMLPreformattedChar1">
    <w:name w:val="HTML Preformatted Char1"/>
    <w:qFormat/>
    <w:rPr>
      <w:rFonts w:ascii="Courier New" w:hAnsi="Courier New"/>
      <w:kern w:val="2"/>
    </w:rPr>
  </w:style>
  <w:style w:type="character" w:customStyle="1" w:styleId="HTMLChar10">
    <w:name w:val="HTML 预设格式 Char1"/>
    <w:basedOn w:val="aff4"/>
    <w:uiPriority w:val="99"/>
    <w:qFormat/>
    <w:rPr>
      <w:rFonts w:ascii="Courier New" w:hAnsi="Courier New" w:cs="Courier New"/>
      <w:kern w:val="2"/>
    </w:rPr>
  </w:style>
  <w:style w:type="character" w:customStyle="1" w:styleId="CharChar1">
    <w:name w:val="Char Char1"/>
    <w:qFormat/>
    <w:rPr>
      <w:rFonts w:eastAsia="宋体"/>
      <w:b/>
      <w:bCs/>
      <w:kern w:val="2"/>
      <w:sz w:val="32"/>
      <w:szCs w:val="32"/>
      <w:lang w:val="en-US" w:eastAsia="zh-CN"/>
    </w:rPr>
  </w:style>
  <w:style w:type="character" w:customStyle="1" w:styleId="Char15">
    <w:name w:val="文档结构图 Char1"/>
    <w:basedOn w:val="aff4"/>
    <w:uiPriority w:val="99"/>
    <w:semiHidden/>
    <w:qFormat/>
    <w:rPr>
      <w:rFonts w:ascii="Microsoft YaHei UI" w:eastAsia="Microsoft YaHei UI"/>
      <w:kern w:val="2"/>
      <w:sz w:val="18"/>
      <w:szCs w:val="18"/>
    </w:rPr>
  </w:style>
  <w:style w:type="character" w:customStyle="1" w:styleId="afff2">
    <w:name w:val="正文文本缩进 字符"/>
    <w:link w:val="afff1"/>
    <w:qFormat/>
    <w:rPr>
      <w:kern w:val="2"/>
      <w:sz w:val="21"/>
      <w:szCs w:val="21"/>
    </w:rPr>
  </w:style>
  <w:style w:type="character" w:customStyle="1" w:styleId="BodyTextIndentChar1">
    <w:name w:val="Body Text Indent Char1"/>
    <w:basedOn w:val="aff4"/>
    <w:semiHidden/>
    <w:qFormat/>
    <w:rPr>
      <w:kern w:val="2"/>
      <w:sz w:val="21"/>
      <w:szCs w:val="24"/>
    </w:rPr>
  </w:style>
  <w:style w:type="character" w:customStyle="1" w:styleId="Char16">
    <w:name w:val="正文文本缩进 Char1"/>
    <w:basedOn w:val="aff4"/>
    <w:uiPriority w:val="99"/>
    <w:semiHidden/>
    <w:qFormat/>
    <w:rPr>
      <w:kern w:val="2"/>
      <w:sz w:val="21"/>
      <w:szCs w:val="24"/>
    </w:rPr>
  </w:style>
  <w:style w:type="character" w:customStyle="1" w:styleId="afffffffff7">
    <w:name w:val="个人答复风格"/>
    <w:qFormat/>
    <w:rPr>
      <w:rFonts w:ascii="Arial" w:eastAsia="宋体" w:hAnsi="Arial" w:cs="Arial"/>
      <w:color w:val="auto"/>
      <w:sz w:val="20"/>
      <w:szCs w:val="20"/>
    </w:rPr>
  </w:style>
  <w:style w:type="character" w:customStyle="1" w:styleId="affffa">
    <w:name w:val="正文文本首行缩进 字符"/>
    <w:basedOn w:val="afff0"/>
    <w:link w:val="affff9"/>
    <w:qFormat/>
    <w:rPr>
      <w:kern w:val="2"/>
      <w:sz w:val="21"/>
      <w:szCs w:val="24"/>
    </w:rPr>
  </w:style>
  <w:style w:type="character" w:customStyle="1" w:styleId="BodyTextFirstIndentChar1">
    <w:name w:val="Body Text First Indent Char1"/>
    <w:basedOn w:val="BodyTextChar1"/>
    <w:semiHidden/>
    <w:qFormat/>
    <w:rPr>
      <w:kern w:val="2"/>
      <w:sz w:val="21"/>
      <w:szCs w:val="24"/>
    </w:rPr>
  </w:style>
  <w:style w:type="character" w:customStyle="1" w:styleId="Char17">
    <w:name w:val="正文首行缩进 Char1"/>
    <w:basedOn w:val="Char13"/>
    <w:uiPriority w:val="99"/>
    <w:semiHidden/>
    <w:qFormat/>
    <w:rPr>
      <w:kern w:val="2"/>
      <w:sz w:val="21"/>
      <w:szCs w:val="24"/>
    </w:rPr>
  </w:style>
  <w:style w:type="character" w:customStyle="1" w:styleId="affff1">
    <w:name w:val="副标题 字符"/>
    <w:link w:val="affff0"/>
    <w:qFormat/>
    <w:rPr>
      <w:rFonts w:ascii="Cambria" w:hAnsi="Cambria"/>
      <w:b/>
      <w:bCs/>
      <w:kern w:val="28"/>
      <w:sz w:val="32"/>
      <w:szCs w:val="32"/>
    </w:rPr>
  </w:style>
  <w:style w:type="character" w:customStyle="1" w:styleId="SubtitleChar1">
    <w:name w:val="Subtitle Char1"/>
    <w:basedOn w:val="aff4"/>
    <w:qFormat/>
    <w:rPr>
      <w:rFonts w:asciiTheme="minorHAnsi" w:eastAsiaTheme="minorEastAsia" w:hAnsiTheme="minorHAnsi" w:cstheme="minorBidi"/>
      <w:color w:val="595959" w:themeColor="text1" w:themeTint="A6"/>
      <w:spacing w:val="15"/>
      <w:kern w:val="2"/>
      <w:sz w:val="22"/>
      <w:szCs w:val="22"/>
    </w:rPr>
  </w:style>
  <w:style w:type="character" w:customStyle="1" w:styleId="Char18">
    <w:name w:val="副标题 Char1"/>
    <w:basedOn w:val="aff4"/>
    <w:uiPriority w:val="11"/>
    <w:qFormat/>
    <w:rPr>
      <w:rFonts w:asciiTheme="majorHAnsi" w:hAnsiTheme="majorHAnsi" w:cstheme="majorBidi"/>
      <w:b/>
      <w:bCs/>
      <w:kern w:val="28"/>
      <w:sz w:val="32"/>
      <w:szCs w:val="32"/>
    </w:rPr>
  </w:style>
  <w:style w:type="character" w:customStyle="1" w:styleId="EmailStyle801">
    <w:name w:val="EmailStyle801"/>
    <w:qFormat/>
    <w:rPr>
      <w:rFonts w:ascii="Arial" w:eastAsia="宋体" w:hAnsi="Arial" w:cs="Arial"/>
      <w:color w:val="auto"/>
      <w:sz w:val="20"/>
      <w:szCs w:val="20"/>
    </w:rPr>
  </w:style>
  <w:style w:type="character" w:customStyle="1" w:styleId="google-src-text1">
    <w:name w:val="google-src-text1"/>
    <w:qFormat/>
    <w:rPr>
      <w:vanish/>
    </w:rPr>
  </w:style>
  <w:style w:type="character" w:customStyle="1" w:styleId="Char19">
    <w:name w:val="日期 Char1"/>
    <w:basedOn w:val="aff4"/>
    <w:uiPriority w:val="99"/>
    <w:qFormat/>
    <w:rPr>
      <w:kern w:val="2"/>
      <w:sz w:val="21"/>
      <w:szCs w:val="24"/>
    </w:rPr>
  </w:style>
  <w:style w:type="paragraph" w:customStyle="1" w:styleId="SyntaxBox0">
    <w:name w:val="SyntaxBox"/>
    <w:basedOn w:val="aff3"/>
    <w:qFormat/>
    <w:pPr>
      <w:tabs>
        <w:tab w:val="left" w:pos="360"/>
        <w:tab w:val="left" w:pos="720"/>
        <w:tab w:val="left" w:pos="1077"/>
        <w:tab w:val="left" w:pos="1440"/>
        <w:tab w:val="left" w:pos="1800"/>
        <w:tab w:val="left" w:pos="2160"/>
        <w:tab w:val="left" w:pos="2520"/>
        <w:tab w:val="left" w:pos="2880"/>
        <w:tab w:val="left" w:pos="3240"/>
      </w:tabs>
      <w:spacing w:after="20"/>
      <w:jc w:val="left"/>
    </w:pPr>
    <w:rPr>
      <w:rFonts w:ascii="Arial" w:eastAsia="MS Mincho" w:hAnsi="Arial" w:cs="Arial"/>
      <w:kern w:val="0"/>
      <w:sz w:val="20"/>
      <w:szCs w:val="20"/>
      <w:lang w:eastAsia="ja-JP"/>
    </w:rPr>
  </w:style>
  <w:style w:type="paragraph" w:customStyle="1" w:styleId="AVStext">
    <w:name w:val="AVS text"/>
    <w:basedOn w:val="aff3"/>
    <w:qFormat/>
    <w:pPr>
      <w:tabs>
        <w:tab w:val="left" w:pos="840"/>
      </w:tabs>
      <w:adjustRightInd w:val="0"/>
      <w:ind w:left="839" w:firstLine="360"/>
    </w:pPr>
    <w:rPr>
      <w:szCs w:val="21"/>
    </w:rPr>
  </w:style>
  <w:style w:type="paragraph" w:customStyle="1" w:styleId="spriteiwxtapld">
    <w:name w:val="sprite_iw_xtap_ld"/>
    <w:basedOn w:val="aff3"/>
    <w:qFormat/>
    <w:pPr>
      <w:widowControl/>
      <w:spacing w:before="100" w:beforeAutospacing="1" w:after="100" w:afterAutospacing="1"/>
      <w:jc w:val="left"/>
    </w:pPr>
    <w:rPr>
      <w:rFonts w:ascii="宋体" w:hAnsi="宋体" w:cs="宋体"/>
      <w:kern w:val="0"/>
      <w:sz w:val="24"/>
    </w:rPr>
  </w:style>
  <w:style w:type="paragraph" w:customStyle="1" w:styleId="WW-">
    <w:name w:val="WW-列表编号"/>
    <w:basedOn w:val="aff3"/>
    <w:qFormat/>
    <w:pPr>
      <w:widowControl/>
      <w:suppressAutoHyphens/>
      <w:spacing w:after="240"/>
      <w:jc w:val="left"/>
    </w:pPr>
    <w:rPr>
      <w:kern w:val="1"/>
      <w:sz w:val="24"/>
    </w:rPr>
  </w:style>
  <w:style w:type="paragraph" w:customStyle="1" w:styleId="spriteiwtabbackdl">
    <w:name w:val="sprite_iw_tabback_dl"/>
    <w:basedOn w:val="aff3"/>
    <w:qFormat/>
    <w:pPr>
      <w:widowControl/>
      <w:spacing w:before="100" w:beforeAutospacing="1" w:after="100" w:afterAutospacing="1"/>
      <w:jc w:val="left"/>
    </w:pPr>
    <w:rPr>
      <w:rFonts w:ascii="宋体" w:hAnsi="宋体" w:cs="宋体"/>
      <w:kern w:val="0"/>
      <w:sz w:val="24"/>
    </w:rPr>
  </w:style>
  <w:style w:type="paragraph" w:customStyle="1" w:styleId="google-src-active-text">
    <w:name w:val="google-src-active-text"/>
    <w:basedOn w:val="aff3"/>
    <w:qFormat/>
    <w:pPr>
      <w:widowControl/>
      <w:spacing w:before="100" w:beforeAutospacing="1" w:after="100" w:afterAutospacing="1"/>
      <w:jc w:val="left"/>
    </w:pPr>
    <w:rPr>
      <w:rFonts w:ascii="Arial" w:hAnsi="Arial" w:cs="Arial"/>
      <w:kern w:val="0"/>
      <w:sz w:val="24"/>
    </w:rPr>
  </w:style>
  <w:style w:type="paragraph" w:customStyle="1" w:styleId="CharCharCharCharChar">
    <w:name w:val="Char Char Char Char Char"/>
    <w:basedOn w:val="aff3"/>
    <w:qFormat/>
    <w:rPr>
      <w:rFonts w:ascii="Tahoma" w:hAnsi="Tahoma" w:cs="Tahoma"/>
      <w:sz w:val="24"/>
    </w:rPr>
  </w:style>
  <w:style w:type="paragraph" w:customStyle="1" w:styleId="spritemaximize">
    <w:name w:val="sprite_maximize"/>
    <w:basedOn w:val="aff3"/>
    <w:qFormat/>
    <w:pPr>
      <w:widowControl/>
      <w:spacing w:before="100" w:beforeAutospacing="1" w:after="100" w:afterAutospacing="1"/>
      <w:jc w:val="left"/>
    </w:pPr>
    <w:rPr>
      <w:rFonts w:ascii="宋体" w:hAnsi="宋体" w:cs="宋体"/>
      <w:kern w:val="0"/>
      <w:sz w:val="24"/>
    </w:rPr>
  </w:style>
  <w:style w:type="paragraph" w:customStyle="1" w:styleId="1-21">
    <w:name w:val="中等深浅网格 1 - 强调文字颜色 21"/>
    <w:basedOn w:val="aff3"/>
    <w:qFormat/>
    <w:pPr>
      <w:ind w:firstLineChars="200" w:firstLine="420"/>
    </w:pPr>
    <w:rPr>
      <w:szCs w:val="21"/>
    </w:rPr>
  </w:style>
  <w:style w:type="paragraph" w:customStyle="1" w:styleId="TableBody">
    <w:name w:val="TableBody"/>
    <w:basedOn w:val="aff3"/>
    <w:qFormat/>
    <w:pPr>
      <w:keepNext/>
      <w:keepLines/>
      <w:widowControl/>
      <w:jc w:val="center"/>
    </w:pPr>
    <w:rPr>
      <w:rFonts w:ascii="Arial" w:hAnsi="Arial" w:cs="Arial"/>
      <w:kern w:val="0"/>
      <w:sz w:val="20"/>
      <w:szCs w:val="20"/>
      <w:lang w:val="en-GB" w:eastAsia="en-US"/>
    </w:rPr>
  </w:style>
  <w:style w:type="paragraph" w:customStyle="1" w:styleId="google-src-text">
    <w:name w:val="google-src-text"/>
    <w:basedOn w:val="aff3"/>
    <w:qFormat/>
    <w:pPr>
      <w:widowControl/>
      <w:spacing w:before="100" w:beforeAutospacing="1" w:after="100" w:afterAutospacing="1"/>
      <w:jc w:val="left"/>
    </w:pPr>
    <w:rPr>
      <w:rFonts w:ascii="宋体" w:hAnsi="宋体" w:cs="宋体"/>
      <w:vanish/>
      <w:kern w:val="0"/>
      <w:sz w:val="24"/>
    </w:rPr>
  </w:style>
  <w:style w:type="paragraph" w:customStyle="1" w:styleId="afffffffff8">
    <w:name w:val="图表脚注"/>
    <w:next w:val="affff"/>
    <w:qFormat/>
    <w:pPr>
      <w:ind w:leftChars="200" w:left="300" w:hangingChars="100" w:hanging="100"/>
      <w:jc w:val="both"/>
    </w:pPr>
    <w:rPr>
      <w:rFonts w:ascii="宋体" w:cs="宋体"/>
      <w:sz w:val="18"/>
      <w:szCs w:val="18"/>
    </w:rPr>
  </w:style>
  <w:style w:type="paragraph" w:customStyle="1" w:styleId="Style">
    <w:name w:val="Style"/>
    <w:qFormat/>
    <w:pPr>
      <w:widowControl w:val="0"/>
    </w:pPr>
    <w:rPr>
      <w:rFonts w:ascii="Arial" w:eastAsia="MS Mincho" w:hAnsi="Arial" w:cs="Arial"/>
      <w:lang w:eastAsia="en-US"/>
    </w:rPr>
  </w:style>
  <w:style w:type="paragraph" w:customStyle="1" w:styleId="spriteiwtabbackdr">
    <w:name w:val="sprite_iw_tabback_dr"/>
    <w:basedOn w:val="aff3"/>
    <w:qFormat/>
    <w:pPr>
      <w:widowControl/>
      <w:spacing w:before="100" w:beforeAutospacing="1" w:after="100" w:afterAutospacing="1"/>
      <w:jc w:val="left"/>
    </w:pPr>
    <w:rPr>
      <w:rFonts w:ascii="宋体" w:hAnsi="宋体" w:cs="宋体"/>
      <w:kern w:val="0"/>
      <w:sz w:val="24"/>
    </w:rPr>
  </w:style>
  <w:style w:type="paragraph" w:customStyle="1" w:styleId="Formula">
    <w:name w:val="Formula"/>
    <w:basedOn w:val="aff3"/>
    <w:next w:val="aff3"/>
    <w:qFormat/>
    <w:pPr>
      <w:widowControl/>
      <w:tabs>
        <w:tab w:val="right" w:pos="9752"/>
      </w:tabs>
      <w:spacing w:after="220" w:line="230" w:lineRule="atLeast"/>
      <w:ind w:left="403"/>
      <w:jc w:val="left"/>
    </w:pPr>
    <w:rPr>
      <w:rFonts w:ascii="Arial" w:eastAsia="MS Mincho" w:hAnsi="Arial" w:cs="Arial"/>
      <w:kern w:val="0"/>
      <w:sz w:val="20"/>
      <w:szCs w:val="20"/>
      <w:lang w:val="en-GB" w:eastAsia="ja-JP"/>
    </w:rPr>
  </w:style>
  <w:style w:type="paragraph" w:customStyle="1" w:styleId="PsyeudoCode">
    <w:name w:val="PsyeudoCode"/>
    <w:basedOn w:val="aff3"/>
    <w:qFormat/>
    <w:pPr>
      <w:widowControl/>
      <w:tabs>
        <w:tab w:val="left" w:pos="284"/>
        <w:tab w:val="left" w:pos="67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610"/>
        <w:tab w:val="left" w:pos="5103"/>
        <w:tab w:val="left" w:pos="5387"/>
        <w:tab w:val="left" w:pos="5670"/>
        <w:tab w:val="left" w:pos="5954"/>
        <w:tab w:val="left" w:pos="6237"/>
        <w:tab w:val="left" w:pos="6521"/>
        <w:tab w:val="left" w:pos="6804"/>
        <w:tab w:val="left" w:pos="7088"/>
        <w:tab w:val="left" w:pos="7371"/>
      </w:tabs>
      <w:overflowPunct w:val="0"/>
      <w:autoSpaceDE w:val="0"/>
      <w:autoSpaceDN w:val="0"/>
      <w:adjustRightInd w:val="0"/>
      <w:ind w:leftChars="200" w:left="420"/>
      <w:jc w:val="left"/>
      <w:textAlignment w:val="baseline"/>
    </w:pPr>
    <w:rPr>
      <w:rFonts w:ascii="Courier" w:hAnsi="Courier" w:cs="Courier"/>
      <w:kern w:val="0"/>
      <w:sz w:val="20"/>
      <w:szCs w:val="20"/>
      <w:lang w:eastAsia="en-US"/>
    </w:rPr>
  </w:style>
  <w:style w:type="paragraph" w:customStyle="1" w:styleId="spriteiwnw">
    <w:name w:val="sprite_iw_nw"/>
    <w:basedOn w:val="aff3"/>
    <w:qFormat/>
    <w:pPr>
      <w:widowControl/>
      <w:spacing w:before="100" w:beforeAutospacing="1" w:after="100" w:afterAutospacing="1"/>
      <w:jc w:val="left"/>
    </w:pPr>
    <w:rPr>
      <w:rFonts w:ascii="宋体" w:hAnsi="宋体" w:cs="宋体"/>
      <w:kern w:val="0"/>
      <w:sz w:val="24"/>
    </w:rPr>
  </w:style>
  <w:style w:type="paragraph" w:customStyle="1" w:styleId="Figure">
    <w:name w:val="Figure"/>
    <w:basedOn w:val="aff3"/>
    <w:qFormat/>
    <w:pPr>
      <w:keepNext/>
      <w:keepLines/>
      <w:widowControl/>
      <w:overflowPunct w:val="0"/>
      <w:autoSpaceDE w:val="0"/>
      <w:autoSpaceDN w:val="0"/>
      <w:adjustRightInd w:val="0"/>
      <w:spacing w:after="120"/>
      <w:jc w:val="center"/>
      <w:textAlignment w:val="baseline"/>
    </w:pPr>
    <w:rPr>
      <w:rFonts w:ascii="Arial" w:hAnsi="Arial" w:cs="Arial"/>
      <w:kern w:val="0"/>
      <w:sz w:val="24"/>
      <w:lang w:eastAsia="en-US"/>
    </w:rPr>
  </w:style>
  <w:style w:type="paragraph" w:customStyle="1" w:styleId="spriteiwse0">
    <w:name w:val="sprite_iw_se0"/>
    <w:basedOn w:val="aff3"/>
    <w:qFormat/>
    <w:pPr>
      <w:widowControl/>
      <w:spacing w:before="100" w:beforeAutospacing="1" w:after="100" w:afterAutospacing="1"/>
      <w:jc w:val="left"/>
    </w:pPr>
    <w:rPr>
      <w:rFonts w:ascii="宋体" w:hAnsi="宋体" w:cs="宋体"/>
      <w:kern w:val="0"/>
      <w:sz w:val="24"/>
    </w:rPr>
  </w:style>
  <w:style w:type="paragraph" w:customStyle="1" w:styleId="tableBody0">
    <w:name w:val="tableBody"/>
    <w:basedOn w:val="aff3"/>
    <w:qFormat/>
    <w:pPr>
      <w:keepNext/>
      <w:keepLines/>
      <w:widowControl/>
      <w:spacing w:after="60"/>
      <w:jc w:val="center"/>
    </w:pPr>
    <w:rPr>
      <w:rFonts w:ascii="Helvetica" w:eastAsia="BatangChe" w:hAnsi="Helvetica" w:cs="Helvetica"/>
      <w:color w:val="000000"/>
      <w:kern w:val="0"/>
      <w:sz w:val="20"/>
      <w:szCs w:val="20"/>
      <w:lang w:eastAsia="en-US"/>
    </w:rPr>
  </w:style>
  <w:style w:type="paragraph" w:customStyle="1" w:styleId="200">
    <w:name w:val="样式 标题 2 + 左侧:  0 厘米 首行缩进:  0 厘米"/>
    <w:next w:val="aff3"/>
    <w:qFormat/>
    <w:pPr>
      <w:tabs>
        <w:tab w:val="left" w:pos="425"/>
      </w:tabs>
      <w:spacing w:before="240" w:after="240"/>
      <w:ind w:left="432" w:hanging="432"/>
    </w:pPr>
    <w:rPr>
      <w:rFonts w:ascii="Arial" w:eastAsia="黑体" w:hAnsi="Arial" w:cs="Arial"/>
      <w:b/>
      <w:bCs/>
      <w:kern w:val="2"/>
      <w:sz w:val="32"/>
      <w:szCs w:val="32"/>
    </w:rPr>
  </w:style>
  <w:style w:type="paragraph" w:customStyle="1" w:styleId="spriteiwtabdl">
    <w:name w:val="sprite_iw_tab_dl"/>
    <w:basedOn w:val="aff3"/>
    <w:qFormat/>
    <w:pPr>
      <w:widowControl/>
      <w:spacing w:before="100" w:beforeAutospacing="1" w:after="100" w:afterAutospacing="1"/>
      <w:jc w:val="left"/>
    </w:pPr>
    <w:rPr>
      <w:rFonts w:ascii="宋体" w:hAnsi="宋体" w:cs="宋体"/>
      <w:kern w:val="0"/>
      <w:sz w:val="24"/>
    </w:rPr>
  </w:style>
  <w:style w:type="paragraph" w:customStyle="1" w:styleId="1e">
    <w:name w:val="正文1"/>
    <w:basedOn w:val="aff3"/>
    <w:qFormat/>
    <w:pPr>
      <w:widowControl/>
      <w:spacing w:before="6" w:line="320" w:lineRule="atLeast"/>
      <w:jc w:val="left"/>
    </w:pPr>
    <w:rPr>
      <w:rFonts w:ascii="Helvetica" w:eastAsia="MS Mincho" w:hAnsi="Helvetica" w:cs="Helvetica"/>
      <w:b/>
      <w:bCs/>
      <w:kern w:val="0"/>
      <w:sz w:val="20"/>
      <w:szCs w:val="20"/>
      <w:lang w:val="en-GB" w:eastAsia="en-US"/>
    </w:rPr>
  </w:style>
  <w:style w:type="paragraph" w:customStyle="1" w:styleId="spriteiwsse">
    <w:name w:val="sprite_iws_se"/>
    <w:basedOn w:val="aff3"/>
    <w:qFormat/>
    <w:pPr>
      <w:widowControl/>
      <w:spacing w:before="100" w:beforeAutospacing="1" w:after="100" w:afterAutospacing="1"/>
      <w:jc w:val="left"/>
    </w:pPr>
    <w:rPr>
      <w:rFonts w:ascii="宋体" w:hAnsi="宋体" w:cs="宋体"/>
      <w:kern w:val="0"/>
      <w:sz w:val="24"/>
    </w:rPr>
  </w:style>
  <w:style w:type="paragraph" w:customStyle="1" w:styleId="spriteiwtab1l">
    <w:name w:val="sprite_iw_tab_1l"/>
    <w:basedOn w:val="aff3"/>
    <w:qFormat/>
    <w:pPr>
      <w:widowControl/>
      <w:spacing w:before="100" w:beforeAutospacing="1" w:after="100" w:afterAutospacing="1"/>
      <w:jc w:val="left"/>
    </w:pPr>
    <w:rPr>
      <w:rFonts w:ascii="宋体" w:hAnsi="宋体" w:cs="宋体"/>
      <w:kern w:val="0"/>
      <w:sz w:val="24"/>
    </w:rPr>
  </w:style>
  <w:style w:type="paragraph" w:customStyle="1" w:styleId="Tabletext9">
    <w:name w:val="Table text (9)"/>
    <w:basedOn w:val="aff3"/>
    <w:qFormat/>
    <w:pPr>
      <w:widowControl/>
      <w:spacing w:before="60" w:after="60" w:line="210" w:lineRule="atLeast"/>
    </w:pPr>
    <w:rPr>
      <w:rFonts w:ascii="Arial" w:eastAsia="MS Mincho" w:hAnsi="Arial" w:cs="Arial"/>
      <w:kern w:val="0"/>
      <w:sz w:val="18"/>
      <w:szCs w:val="18"/>
      <w:lang w:val="en-GB" w:eastAsia="ja-JP"/>
    </w:rPr>
  </w:style>
  <w:style w:type="paragraph" w:customStyle="1" w:styleId="afffffffff9">
    <w:name w:val="表题"/>
    <w:basedOn w:val="aff3"/>
    <w:qFormat/>
    <w:pPr>
      <w:keepNext/>
      <w:widowControl/>
      <w:spacing w:before="240" w:after="120"/>
      <w:jc w:val="center"/>
    </w:pPr>
    <w:rPr>
      <w:rFonts w:eastAsia="黑体"/>
      <w:bCs/>
      <w:kern w:val="0"/>
      <w:szCs w:val="20"/>
      <w:lang w:val="en-GB"/>
    </w:rPr>
  </w:style>
  <w:style w:type="paragraph" w:customStyle="1" w:styleId="Date2">
    <w:name w:val="Date2"/>
    <w:basedOn w:val="aff3"/>
    <w:qFormat/>
    <w:pPr>
      <w:widowControl/>
      <w:overflowPunct w:val="0"/>
      <w:autoSpaceDE w:val="0"/>
      <w:autoSpaceDN w:val="0"/>
      <w:adjustRightInd w:val="0"/>
      <w:jc w:val="left"/>
      <w:textAlignment w:val="baseline"/>
    </w:pPr>
    <w:rPr>
      <w:rFonts w:ascii="BatangChe" w:eastAsia="BatangChe" w:cs="BatangChe"/>
      <w:kern w:val="0"/>
      <w:sz w:val="20"/>
      <w:szCs w:val="20"/>
      <w:lang w:val="en-GB" w:eastAsia="ko-KR"/>
    </w:rPr>
  </w:style>
  <w:style w:type="paragraph" w:customStyle="1" w:styleId="a20">
    <w:name w:val="a2"/>
    <w:basedOn w:val="2"/>
    <w:next w:val="aff3"/>
    <w:qFormat/>
    <w:pPr>
      <w:widowControl/>
      <w:tabs>
        <w:tab w:val="left" w:pos="500"/>
        <w:tab w:val="left" w:pos="1260"/>
        <w:tab w:val="left" w:pos="1440"/>
      </w:tabs>
      <w:suppressAutoHyphens/>
      <w:spacing w:before="270" w:after="60" w:line="270" w:lineRule="exact"/>
      <w:ind w:left="1259" w:hanging="419"/>
    </w:pPr>
    <w:rPr>
      <w:rFonts w:ascii="Arial" w:eastAsia="MS Mincho" w:hAnsi="Arial" w:cs="Times New Roman"/>
      <w:i/>
      <w:iCs/>
      <w:kern w:val="0"/>
      <w:sz w:val="24"/>
      <w:szCs w:val="24"/>
      <w:lang w:val="en-GB" w:eastAsia="en-US"/>
    </w:rPr>
  </w:style>
  <w:style w:type="paragraph" w:customStyle="1" w:styleId="spriteiwtab1dl">
    <w:name w:val="sprite_iw_tab_1dl"/>
    <w:basedOn w:val="aff3"/>
    <w:qFormat/>
    <w:pPr>
      <w:widowControl/>
      <w:spacing w:before="100" w:beforeAutospacing="1" w:after="100" w:afterAutospacing="1"/>
      <w:jc w:val="left"/>
    </w:pPr>
    <w:rPr>
      <w:rFonts w:ascii="宋体" w:hAnsi="宋体" w:cs="宋体"/>
      <w:kern w:val="0"/>
      <w:sz w:val="24"/>
    </w:rPr>
  </w:style>
  <w:style w:type="paragraph" w:customStyle="1" w:styleId="a30">
    <w:name w:val="a3"/>
    <w:basedOn w:val="3"/>
    <w:next w:val="aff3"/>
    <w:qFormat/>
    <w:pPr>
      <w:keepLines w:val="0"/>
      <w:widowControl/>
      <w:tabs>
        <w:tab w:val="left" w:pos="0"/>
        <w:tab w:val="left" w:pos="640"/>
      </w:tabs>
      <w:suppressAutoHyphens/>
      <w:spacing w:before="240" w:after="60" w:line="250" w:lineRule="exact"/>
      <w:ind w:left="1679" w:hanging="1"/>
    </w:pPr>
    <w:rPr>
      <w:rFonts w:ascii="Arial" w:eastAsia="MS Mincho" w:hAnsi="Arial" w:cs="Arial"/>
      <w:kern w:val="0"/>
      <w:sz w:val="22"/>
      <w:szCs w:val="22"/>
      <w:lang w:val="en-GB" w:eastAsia="en-US"/>
    </w:rPr>
  </w:style>
  <w:style w:type="paragraph" w:customStyle="1" w:styleId="spriteiwstabdl">
    <w:name w:val="sprite_iws_tab_dl"/>
    <w:basedOn w:val="aff3"/>
    <w:qFormat/>
    <w:pPr>
      <w:widowControl/>
      <w:spacing w:before="100" w:beforeAutospacing="1" w:after="100" w:afterAutospacing="1"/>
      <w:jc w:val="left"/>
    </w:pPr>
    <w:rPr>
      <w:rFonts w:ascii="宋体" w:hAnsi="宋体" w:cs="宋体"/>
      <w:kern w:val="0"/>
      <w:sz w:val="24"/>
    </w:rPr>
  </w:style>
  <w:style w:type="paragraph" w:customStyle="1" w:styleId="a40">
    <w:name w:val="a4"/>
    <w:basedOn w:val="4"/>
    <w:next w:val="aff3"/>
    <w:qFormat/>
    <w:pPr>
      <w:keepLines w:val="0"/>
      <w:widowControl/>
      <w:tabs>
        <w:tab w:val="left" w:pos="880"/>
        <w:tab w:val="left" w:pos="2100"/>
      </w:tabs>
      <w:suppressAutoHyphens/>
      <w:spacing w:before="240" w:after="60" w:line="230" w:lineRule="exact"/>
      <w:ind w:left="2099" w:hanging="419"/>
    </w:pPr>
    <w:rPr>
      <w:rFonts w:ascii="Arial" w:eastAsia="MS Mincho" w:hAnsi="Arial" w:cs="Times New Roman"/>
      <w:kern w:val="0"/>
      <w:sz w:val="20"/>
      <w:szCs w:val="20"/>
      <w:lang w:val="en-GB" w:eastAsia="en-US"/>
    </w:rPr>
  </w:style>
  <w:style w:type="paragraph" w:customStyle="1" w:styleId="spriteiwtabback1dl">
    <w:name w:val="sprite_iw_tabback_1dl"/>
    <w:basedOn w:val="aff3"/>
    <w:qFormat/>
    <w:pPr>
      <w:widowControl/>
      <w:spacing w:before="100" w:beforeAutospacing="1" w:after="100" w:afterAutospacing="1"/>
      <w:jc w:val="left"/>
    </w:pPr>
    <w:rPr>
      <w:rFonts w:ascii="宋体" w:hAnsi="宋体" w:cs="宋体"/>
      <w:kern w:val="0"/>
      <w:sz w:val="24"/>
    </w:rPr>
  </w:style>
  <w:style w:type="paragraph" w:customStyle="1" w:styleId="a50">
    <w:name w:val="a5"/>
    <w:basedOn w:val="5"/>
    <w:next w:val="aff3"/>
    <w:qFormat/>
    <w:pPr>
      <w:keepLines w:val="0"/>
      <w:widowControl/>
      <w:tabs>
        <w:tab w:val="left" w:pos="1140"/>
        <w:tab w:val="left" w:pos="1360"/>
        <w:tab w:val="left" w:pos="2520"/>
      </w:tabs>
      <w:suppressAutoHyphens/>
      <w:spacing w:before="240" w:after="60" w:line="230" w:lineRule="exact"/>
      <w:ind w:left="2519" w:hanging="419"/>
    </w:pPr>
    <w:rPr>
      <w:rFonts w:ascii="Arial" w:eastAsia="MS Mincho" w:hAnsi="Arial" w:cs="Arial"/>
      <w:kern w:val="0"/>
      <w:sz w:val="20"/>
      <w:szCs w:val="20"/>
      <w:lang w:val="en-GB" w:eastAsia="en-US"/>
    </w:rPr>
  </w:style>
  <w:style w:type="paragraph" w:customStyle="1" w:styleId="spriteiwtabr">
    <w:name w:val="sprite_iw_tab_r"/>
    <w:basedOn w:val="aff3"/>
    <w:qFormat/>
    <w:pPr>
      <w:widowControl/>
      <w:spacing w:before="100" w:beforeAutospacing="1" w:after="100" w:afterAutospacing="1"/>
      <w:jc w:val="left"/>
    </w:pPr>
    <w:rPr>
      <w:rFonts w:ascii="宋体" w:hAnsi="宋体" w:cs="宋体"/>
      <w:kern w:val="0"/>
      <w:sz w:val="24"/>
    </w:rPr>
  </w:style>
  <w:style w:type="paragraph" w:customStyle="1" w:styleId="a60">
    <w:name w:val="a6"/>
    <w:basedOn w:val="6"/>
    <w:next w:val="aff3"/>
    <w:qFormat/>
    <w:pPr>
      <w:keepLines w:val="0"/>
      <w:widowControl/>
      <w:tabs>
        <w:tab w:val="left" w:pos="1140"/>
        <w:tab w:val="left" w:pos="1360"/>
        <w:tab w:val="left" w:pos="2940"/>
        <w:tab w:val="left" w:pos="5040"/>
      </w:tabs>
      <w:suppressAutoHyphens/>
      <w:spacing w:after="60" w:line="230" w:lineRule="exact"/>
      <w:ind w:left="2939" w:hanging="419"/>
    </w:pPr>
    <w:rPr>
      <w:rFonts w:ascii="Arial" w:eastAsia="MS Mincho" w:hAnsi="Arial" w:cs="Times New Roman"/>
      <w:kern w:val="0"/>
      <w:sz w:val="20"/>
      <w:szCs w:val="20"/>
      <w:lang w:val="en-GB" w:eastAsia="en-US"/>
    </w:rPr>
  </w:style>
  <w:style w:type="paragraph" w:customStyle="1" w:styleId="spriteiwstabo">
    <w:name w:val="sprite_iws_tab_o"/>
    <w:basedOn w:val="aff3"/>
    <w:qFormat/>
    <w:pPr>
      <w:widowControl/>
      <w:spacing w:before="100" w:beforeAutospacing="1" w:after="100" w:afterAutospacing="1"/>
      <w:jc w:val="left"/>
    </w:pPr>
    <w:rPr>
      <w:rFonts w:ascii="宋体" w:hAnsi="宋体" w:cs="宋体"/>
      <w:kern w:val="0"/>
      <w:sz w:val="24"/>
    </w:rPr>
  </w:style>
  <w:style w:type="paragraph" w:customStyle="1" w:styleId="spriteiwxtapl">
    <w:name w:val="sprite_iw_xtap_l"/>
    <w:basedOn w:val="aff3"/>
    <w:qFormat/>
    <w:pPr>
      <w:widowControl/>
      <w:spacing w:before="100" w:beforeAutospacing="1" w:after="100" w:afterAutospacing="1"/>
      <w:jc w:val="left"/>
    </w:pPr>
    <w:rPr>
      <w:rFonts w:ascii="宋体" w:hAnsi="宋体" w:cs="宋体"/>
      <w:kern w:val="0"/>
      <w:sz w:val="24"/>
    </w:rPr>
  </w:style>
  <w:style w:type="paragraph" w:customStyle="1" w:styleId="na3">
    <w:name w:val="na3"/>
    <w:basedOn w:val="a30"/>
    <w:next w:val="aff3"/>
    <w:qFormat/>
  </w:style>
  <w:style w:type="paragraph" w:customStyle="1" w:styleId="Date1">
    <w:name w:val="Date1"/>
    <w:basedOn w:val="aff3"/>
    <w:qFormat/>
    <w:pPr>
      <w:widowControl/>
      <w:overflowPunct w:val="0"/>
      <w:autoSpaceDE w:val="0"/>
      <w:autoSpaceDN w:val="0"/>
      <w:adjustRightInd w:val="0"/>
      <w:jc w:val="left"/>
      <w:textAlignment w:val="baseline"/>
    </w:pPr>
    <w:rPr>
      <w:rFonts w:ascii="BatangChe" w:eastAsia="BatangChe" w:cs="BatangChe"/>
      <w:kern w:val="0"/>
      <w:sz w:val="20"/>
      <w:szCs w:val="20"/>
      <w:lang w:val="en-GB" w:eastAsia="ko-KR"/>
    </w:rPr>
  </w:style>
  <w:style w:type="character" w:customStyle="1" w:styleId="syntaxBoxChar">
    <w:name w:val="syntaxBox Char"/>
    <w:link w:val="syntaxBox"/>
    <w:uiPriority w:val="99"/>
    <w:qFormat/>
    <w:rPr>
      <w:rFonts w:ascii="Helvetica" w:eastAsia="BatangChe" w:hAnsi="Helvetica"/>
      <w:lang w:val="en-GB" w:eastAsia="en-US"/>
    </w:rPr>
  </w:style>
  <w:style w:type="paragraph" w:customStyle="1" w:styleId="Equation">
    <w:name w:val="Equation"/>
    <w:basedOn w:val="aff3"/>
    <w:qFormat/>
    <w:pPr>
      <w:ind w:left="720" w:right="32"/>
      <w:jc w:val="left"/>
    </w:pPr>
    <w:rPr>
      <w:rFonts w:ascii="Arial" w:hAnsi="Arial" w:cs="Arial"/>
      <w:kern w:val="0"/>
      <w:sz w:val="20"/>
      <w:szCs w:val="20"/>
      <w:lang w:eastAsia="en-US"/>
    </w:rPr>
  </w:style>
  <w:style w:type="paragraph" w:customStyle="1" w:styleId="Tabletext10">
    <w:name w:val="Table text (10)"/>
    <w:basedOn w:val="aff3"/>
    <w:qFormat/>
    <w:pPr>
      <w:widowControl/>
      <w:spacing w:before="60" w:after="60" w:line="230" w:lineRule="atLeast"/>
    </w:pPr>
    <w:rPr>
      <w:rFonts w:ascii="Arial" w:eastAsia="MS Mincho" w:hAnsi="Arial" w:cs="Arial"/>
      <w:kern w:val="0"/>
      <w:sz w:val="20"/>
      <w:szCs w:val="20"/>
      <w:lang w:val="en-GB" w:eastAsia="ja-JP"/>
    </w:rPr>
  </w:style>
  <w:style w:type="paragraph" w:customStyle="1" w:styleId="spriteiwstabdo">
    <w:name w:val="sprite_iws_tab_do"/>
    <w:basedOn w:val="aff3"/>
    <w:qFormat/>
    <w:pPr>
      <w:widowControl/>
      <w:spacing w:before="100" w:beforeAutospacing="1" w:after="100" w:afterAutospacing="1"/>
      <w:jc w:val="left"/>
    </w:pPr>
    <w:rPr>
      <w:rFonts w:ascii="宋体" w:hAnsi="宋体" w:cs="宋体"/>
      <w:kern w:val="0"/>
      <w:sz w:val="24"/>
    </w:rPr>
  </w:style>
  <w:style w:type="paragraph" w:customStyle="1" w:styleId="spriteiwstapu">
    <w:name w:val="sprite_iws_tap_u"/>
    <w:basedOn w:val="aff3"/>
    <w:qFormat/>
    <w:pPr>
      <w:widowControl/>
      <w:spacing w:before="100" w:beforeAutospacing="1" w:after="100" w:afterAutospacing="1"/>
      <w:jc w:val="left"/>
    </w:pPr>
    <w:rPr>
      <w:rFonts w:ascii="宋体" w:hAnsi="宋体" w:cs="宋体"/>
      <w:kern w:val="0"/>
      <w:sz w:val="24"/>
    </w:rPr>
  </w:style>
  <w:style w:type="paragraph" w:customStyle="1" w:styleId="spriteclose">
    <w:name w:val="sprite_close"/>
    <w:basedOn w:val="aff3"/>
    <w:qFormat/>
    <w:pPr>
      <w:widowControl/>
      <w:spacing w:before="100" w:beforeAutospacing="1" w:after="100" w:afterAutospacing="1"/>
      <w:jc w:val="left"/>
    </w:pPr>
    <w:rPr>
      <w:rFonts w:ascii="宋体" w:hAnsi="宋体" w:cs="宋体"/>
      <w:kern w:val="0"/>
      <w:sz w:val="24"/>
    </w:rPr>
  </w:style>
  <w:style w:type="paragraph" w:customStyle="1" w:styleId="spriteiwxtaprd">
    <w:name w:val="sprite_iw_xtap_rd"/>
    <w:basedOn w:val="aff3"/>
    <w:qFormat/>
    <w:pPr>
      <w:widowControl/>
      <w:spacing w:before="100" w:beforeAutospacing="1" w:after="100" w:afterAutospacing="1"/>
      <w:jc w:val="left"/>
    </w:pPr>
    <w:rPr>
      <w:rFonts w:ascii="宋体" w:hAnsi="宋体" w:cs="宋体"/>
      <w:kern w:val="0"/>
      <w:sz w:val="24"/>
    </w:rPr>
  </w:style>
  <w:style w:type="paragraph" w:customStyle="1" w:styleId="spriterestore">
    <w:name w:val="sprite_restore"/>
    <w:basedOn w:val="aff3"/>
    <w:qFormat/>
    <w:pPr>
      <w:widowControl/>
      <w:spacing w:before="100" w:beforeAutospacing="1" w:after="100" w:afterAutospacing="1"/>
      <w:jc w:val="left"/>
    </w:pPr>
    <w:rPr>
      <w:rFonts w:ascii="宋体" w:hAnsi="宋体" w:cs="宋体"/>
      <w:kern w:val="0"/>
      <w:sz w:val="24"/>
    </w:rPr>
  </w:style>
  <w:style w:type="paragraph" w:customStyle="1" w:styleId="spriteiwne">
    <w:name w:val="sprite_iw_ne"/>
    <w:basedOn w:val="aff3"/>
    <w:qFormat/>
    <w:pPr>
      <w:widowControl/>
      <w:spacing w:before="100" w:beforeAutospacing="1" w:after="100" w:afterAutospacing="1"/>
      <w:jc w:val="left"/>
    </w:pPr>
    <w:rPr>
      <w:rFonts w:ascii="宋体" w:hAnsi="宋体" w:cs="宋体"/>
      <w:kern w:val="0"/>
      <w:sz w:val="24"/>
    </w:rPr>
  </w:style>
  <w:style w:type="paragraph" w:customStyle="1" w:styleId="Afffffffffa">
    <w:name w:val="正文 A"/>
    <w:qFormat/>
    <w:pPr>
      <w:widowControl w:val="0"/>
      <w:jc w:val="both"/>
    </w:pPr>
    <w:rPr>
      <w:rFonts w:ascii="Calibri" w:eastAsia="Calibri" w:hAnsi="Calibri" w:cs="Calibri"/>
      <w:color w:val="000000"/>
      <w:kern w:val="2"/>
      <w:sz w:val="21"/>
      <w:szCs w:val="21"/>
      <w:u w:color="000000"/>
    </w:rPr>
  </w:style>
  <w:style w:type="paragraph" w:customStyle="1" w:styleId="spriteiwsw0">
    <w:name w:val="sprite_iw_sw0"/>
    <w:basedOn w:val="aff3"/>
    <w:qFormat/>
    <w:pPr>
      <w:widowControl/>
      <w:spacing w:before="100" w:beforeAutospacing="1" w:after="100" w:afterAutospacing="1"/>
      <w:jc w:val="left"/>
    </w:pPr>
    <w:rPr>
      <w:rFonts w:ascii="宋体" w:hAnsi="宋体" w:cs="宋体"/>
      <w:kern w:val="0"/>
      <w:sz w:val="24"/>
    </w:rPr>
  </w:style>
  <w:style w:type="paragraph" w:customStyle="1" w:styleId="spriteiwtabdr">
    <w:name w:val="sprite_iw_tab_dr"/>
    <w:basedOn w:val="aff3"/>
    <w:qFormat/>
    <w:pPr>
      <w:widowControl/>
      <w:spacing w:before="100" w:beforeAutospacing="1" w:after="100" w:afterAutospacing="1"/>
      <w:jc w:val="left"/>
    </w:pPr>
    <w:rPr>
      <w:rFonts w:ascii="宋体" w:hAnsi="宋体" w:cs="宋体"/>
      <w:kern w:val="0"/>
      <w:sz w:val="24"/>
    </w:rPr>
  </w:style>
  <w:style w:type="paragraph" w:customStyle="1" w:styleId="spriteiwtabl">
    <w:name w:val="sprite_iw_tab_l"/>
    <w:basedOn w:val="aff3"/>
    <w:qFormat/>
    <w:pPr>
      <w:widowControl/>
      <w:spacing w:before="100" w:beforeAutospacing="1" w:after="100" w:afterAutospacing="1"/>
      <w:jc w:val="left"/>
    </w:pPr>
    <w:rPr>
      <w:rFonts w:ascii="宋体" w:hAnsi="宋体" w:cs="宋体"/>
      <w:kern w:val="0"/>
      <w:sz w:val="24"/>
    </w:rPr>
  </w:style>
  <w:style w:type="paragraph" w:customStyle="1" w:styleId="spriteiwtabback1l">
    <w:name w:val="sprite_iw_tabback_1l"/>
    <w:basedOn w:val="aff3"/>
    <w:qFormat/>
    <w:pPr>
      <w:widowControl/>
      <w:spacing w:before="100" w:beforeAutospacing="1" w:after="100" w:afterAutospacing="1"/>
      <w:jc w:val="left"/>
    </w:pPr>
    <w:rPr>
      <w:rFonts w:ascii="宋体" w:hAnsi="宋体" w:cs="宋体"/>
      <w:kern w:val="0"/>
      <w:sz w:val="24"/>
    </w:rPr>
  </w:style>
  <w:style w:type="paragraph" w:customStyle="1" w:styleId="spriteiwstapld">
    <w:name w:val="sprite_iws_tap_ld"/>
    <w:basedOn w:val="aff3"/>
    <w:qFormat/>
    <w:pPr>
      <w:widowControl/>
      <w:spacing w:before="100" w:beforeAutospacing="1" w:after="100" w:afterAutospacing="1"/>
      <w:jc w:val="left"/>
    </w:pPr>
    <w:rPr>
      <w:rFonts w:ascii="宋体" w:hAnsi="宋体" w:cs="宋体"/>
      <w:kern w:val="0"/>
      <w:sz w:val="24"/>
    </w:rPr>
  </w:style>
  <w:style w:type="paragraph" w:customStyle="1" w:styleId="spriteiwtabbackl">
    <w:name w:val="sprite_iw_tabback_l"/>
    <w:basedOn w:val="aff3"/>
    <w:qFormat/>
    <w:pPr>
      <w:widowControl/>
      <w:spacing w:before="100" w:beforeAutospacing="1" w:after="100" w:afterAutospacing="1"/>
      <w:jc w:val="left"/>
    </w:pPr>
    <w:rPr>
      <w:rFonts w:ascii="宋体" w:hAnsi="宋体" w:cs="宋体"/>
      <w:kern w:val="0"/>
      <w:sz w:val="24"/>
    </w:rPr>
  </w:style>
  <w:style w:type="paragraph" w:customStyle="1" w:styleId="spriteiwtabbackr">
    <w:name w:val="sprite_iw_tabback_r"/>
    <w:basedOn w:val="aff3"/>
    <w:qFormat/>
    <w:pPr>
      <w:widowControl/>
      <w:spacing w:before="100" w:beforeAutospacing="1" w:after="100" w:afterAutospacing="1"/>
      <w:jc w:val="left"/>
    </w:pPr>
    <w:rPr>
      <w:rFonts w:ascii="宋体" w:hAnsi="宋体" w:cs="宋体"/>
      <w:kern w:val="0"/>
      <w:sz w:val="24"/>
    </w:rPr>
  </w:style>
  <w:style w:type="paragraph" w:customStyle="1" w:styleId="spriteiwstapl">
    <w:name w:val="sprite_iws_tap_l"/>
    <w:basedOn w:val="aff3"/>
    <w:qFormat/>
    <w:pPr>
      <w:widowControl/>
      <w:spacing w:before="100" w:beforeAutospacing="1" w:after="100" w:afterAutospacing="1"/>
      <w:jc w:val="left"/>
    </w:pPr>
    <w:rPr>
      <w:rFonts w:ascii="宋体" w:hAnsi="宋体" w:cs="宋体"/>
      <w:kern w:val="0"/>
      <w:sz w:val="24"/>
    </w:rPr>
  </w:style>
  <w:style w:type="paragraph" w:customStyle="1" w:styleId="spriteiwxtap">
    <w:name w:val="sprite_iw_xtap"/>
    <w:basedOn w:val="aff3"/>
    <w:qFormat/>
    <w:pPr>
      <w:widowControl/>
      <w:spacing w:before="100" w:beforeAutospacing="1" w:after="100" w:afterAutospacing="1"/>
      <w:jc w:val="left"/>
    </w:pPr>
    <w:rPr>
      <w:rFonts w:ascii="宋体" w:hAnsi="宋体" w:cs="宋体"/>
      <w:kern w:val="0"/>
      <w:sz w:val="24"/>
    </w:rPr>
  </w:style>
  <w:style w:type="paragraph" w:customStyle="1" w:styleId="spriteiwssw">
    <w:name w:val="sprite_iws_sw"/>
    <w:basedOn w:val="aff3"/>
    <w:qFormat/>
    <w:pPr>
      <w:widowControl/>
      <w:spacing w:before="100" w:beforeAutospacing="1" w:after="100" w:afterAutospacing="1"/>
      <w:jc w:val="left"/>
    </w:pPr>
    <w:rPr>
      <w:rFonts w:ascii="宋体" w:hAnsi="宋体" w:cs="宋体"/>
      <w:kern w:val="0"/>
      <w:sz w:val="24"/>
    </w:rPr>
  </w:style>
  <w:style w:type="paragraph" w:customStyle="1" w:styleId="spriteiwxtapu">
    <w:name w:val="sprite_iw_xtap_u"/>
    <w:basedOn w:val="aff3"/>
    <w:qFormat/>
    <w:pPr>
      <w:widowControl/>
      <w:spacing w:before="100" w:beforeAutospacing="1" w:after="100" w:afterAutospacing="1"/>
      <w:jc w:val="left"/>
    </w:pPr>
    <w:rPr>
      <w:rFonts w:ascii="宋体" w:hAnsi="宋体" w:cs="宋体"/>
      <w:kern w:val="0"/>
      <w:sz w:val="24"/>
    </w:rPr>
  </w:style>
  <w:style w:type="paragraph" w:customStyle="1" w:styleId="2d">
    <w:name w:val="正文2"/>
    <w:basedOn w:val="aff3"/>
    <w:qFormat/>
    <w:pPr>
      <w:widowControl/>
      <w:spacing w:before="6" w:line="320" w:lineRule="atLeast"/>
      <w:jc w:val="left"/>
    </w:pPr>
    <w:rPr>
      <w:rFonts w:ascii="Helvetica" w:eastAsia="MS Mincho" w:hAnsi="Helvetica" w:cs="Helvetica"/>
      <w:b/>
      <w:bCs/>
      <w:kern w:val="0"/>
      <w:sz w:val="20"/>
      <w:szCs w:val="20"/>
      <w:lang w:val="en-GB" w:eastAsia="en-US"/>
    </w:rPr>
  </w:style>
  <w:style w:type="paragraph" w:customStyle="1" w:styleId="spriteiwxtapul">
    <w:name w:val="sprite_iw_xtap_ul"/>
    <w:basedOn w:val="aff3"/>
    <w:qFormat/>
    <w:pPr>
      <w:widowControl/>
      <w:spacing w:before="100" w:beforeAutospacing="1" w:after="100" w:afterAutospacing="1"/>
      <w:jc w:val="left"/>
    </w:pPr>
    <w:rPr>
      <w:rFonts w:ascii="宋体" w:hAnsi="宋体" w:cs="宋体"/>
      <w:kern w:val="0"/>
      <w:sz w:val="24"/>
    </w:rPr>
  </w:style>
  <w:style w:type="paragraph" w:customStyle="1" w:styleId="spriteiwstaprd">
    <w:name w:val="sprite_iws_tap_rd"/>
    <w:basedOn w:val="aff3"/>
    <w:qFormat/>
    <w:pPr>
      <w:widowControl/>
      <w:spacing w:before="100" w:beforeAutospacing="1" w:after="100" w:afterAutospacing="1"/>
      <w:jc w:val="left"/>
    </w:pPr>
    <w:rPr>
      <w:rFonts w:ascii="宋体" w:hAnsi="宋体" w:cs="宋体"/>
      <w:kern w:val="0"/>
      <w:sz w:val="24"/>
    </w:rPr>
  </w:style>
  <w:style w:type="paragraph" w:customStyle="1" w:styleId="spriteiwsne">
    <w:name w:val="sprite_iws_ne"/>
    <w:basedOn w:val="aff3"/>
    <w:qFormat/>
    <w:pPr>
      <w:widowControl/>
      <w:spacing w:before="100" w:beforeAutospacing="1" w:after="100" w:afterAutospacing="1"/>
      <w:jc w:val="left"/>
    </w:pPr>
    <w:rPr>
      <w:rFonts w:ascii="宋体" w:hAnsi="宋体" w:cs="宋体"/>
      <w:kern w:val="0"/>
      <w:sz w:val="24"/>
    </w:rPr>
  </w:style>
  <w:style w:type="paragraph" w:customStyle="1" w:styleId="spriteiwsnw">
    <w:name w:val="sprite_iws_nw"/>
    <w:basedOn w:val="aff3"/>
    <w:qFormat/>
    <w:pPr>
      <w:widowControl/>
      <w:spacing w:before="100" w:beforeAutospacing="1" w:after="100" w:afterAutospacing="1"/>
      <w:jc w:val="left"/>
    </w:pPr>
    <w:rPr>
      <w:rFonts w:ascii="宋体" w:hAnsi="宋体" w:cs="宋体"/>
      <w:kern w:val="0"/>
      <w:sz w:val="24"/>
    </w:rPr>
  </w:style>
  <w:style w:type="paragraph" w:customStyle="1" w:styleId="spriteiwstab1dl">
    <w:name w:val="sprite_iws_tab_1dl"/>
    <w:basedOn w:val="aff3"/>
    <w:qFormat/>
    <w:pPr>
      <w:widowControl/>
      <w:spacing w:before="100" w:beforeAutospacing="1" w:after="100" w:afterAutospacing="1"/>
      <w:jc w:val="left"/>
    </w:pPr>
    <w:rPr>
      <w:rFonts w:ascii="宋体" w:hAnsi="宋体" w:cs="宋体"/>
      <w:kern w:val="0"/>
      <w:sz w:val="24"/>
    </w:rPr>
  </w:style>
  <w:style w:type="paragraph" w:customStyle="1" w:styleId="spriteiwstab1l">
    <w:name w:val="sprite_iws_tab_1l"/>
    <w:basedOn w:val="aff3"/>
    <w:qFormat/>
    <w:pPr>
      <w:widowControl/>
      <w:spacing w:before="100" w:beforeAutospacing="1" w:after="100" w:afterAutospacing="1"/>
      <w:jc w:val="left"/>
    </w:pPr>
    <w:rPr>
      <w:rFonts w:ascii="宋体" w:hAnsi="宋体" w:cs="宋体"/>
      <w:kern w:val="0"/>
      <w:sz w:val="24"/>
    </w:rPr>
  </w:style>
  <w:style w:type="paragraph" w:customStyle="1" w:styleId="spriteiwstabdr">
    <w:name w:val="sprite_iws_tab_dr"/>
    <w:basedOn w:val="aff3"/>
    <w:qFormat/>
    <w:pPr>
      <w:widowControl/>
      <w:spacing w:before="100" w:beforeAutospacing="1" w:after="100" w:afterAutospacing="1"/>
      <w:jc w:val="left"/>
    </w:pPr>
    <w:rPr>
      <w:rFonts w:ascii="宋体" w:hAnsi="宋体" w:cs="宋体"/>
      <w:kern w:val="0"/>
      <w:sz w:val="24"/>
    </w:rPr>
  </w:style>
  <w:style w:type="paragraph" w:customStyle="1" w:styleId="spriteiwstabl">
    <w:name w:val="sprite_iws_tab_l"/>
    <w:basedOn w:val="aff3"/>
    <w:qFormat/>
    <w:pPr>
      <w:widowControl/>
      <w:spacing w:before="100" w:beforeAutospacing="1" w:after="100" w:afterAutospacing="1"/>
      <w:jc w:val="left"/>
    </w:pPr>
    <w:rPr>
      <w:rFonts w:ascii="宋体" w:hAnsi="宋体" w:cs="宋体"/>
      <w:kern w:val="0"/>
      <w:sz w:val="24"/>
    </w:rPr>
  </w:style>
  <w:style w:type="paragraph" w:customStyle="1" w:styleId="spriteiwstabr">
    <w:name w:val="sprite_iws_tab_r"/>
    <w:basedOn w:val="aff3"/>
    <w:qFormat/>
    <w:pPr>
      <w:widowControl/>
      <w:spacing w:before="100" w:beforeAutospacing="1" w:after="100" w:afterAutospacing="1"/>
      <w:jc w:val="left"/>
    </w:pPr>
    <w:rPr>
      <w:rFonts w:ascii="宋体" w:hAnsi="宋体" w:cs="宋体"/>
      <w:kern w:val="0"/>
      <w:sz w:val="24"/>
    </w:rPr>
  </w:style>
  <w:style w:type="paragraph" w:customStyle="1" w:styleId="spriteiwstap">
    <w:name w:val="sprite_iws_tap"/>
    <w:basedOn w:val="aff3"/>
    <w:qFormat/>
    <w:pPr>
      <w:widowControl/>
      <w:spacing w:before="100" w:beforeAutospacing="1" w:after="100" w:afterAutospacing="1"/>
      <w:jc w:val="left"/>
    </w:pPr>
    <w:rPr>
      <w:rFonts w:ascii="宋体" w:hAnsi="宋体" w:cs="宋体"/>
      <w:kern w:val="0"/>
      <w:sz w:val="24"/>
    </w:rPr>
  </w:style>
  <w:style w:type="paragraph" w:customStyle="1" w:styleId="spriteiwstapul">
    <w:name w:val="sprite_iws_tap_ul"/>
    <w:basedOn w:val="aff3"/>
    <w:qFormat/>
    <w:pPr>
      <w:widowControl/>
      <w:spacing w:before="100" w:beforeAutospacing="1" w:after="100" w:afterAutospacing="1"/>
      <w:jc w:val="left"/>
    </w:pPr>
    <w:rPr>
      <w:rFonts w:ascii="宋体" w:hAnsi="宋体" w:cs="宋体"/>
      <w:kern w:val="0"/>
      <w:sz w:val="24"/>
    </w:rPr>
  </w:style>
  <w:style w:type="paragraph" w:customStyle="1" w:styleId="1f">
    <w:name w:val="1"/>
    <w:basedOn w:val="aff3"/>
    <w:qFormat/>
    <w:rPr>
      <w:rFonts w:ascii="Tahoma" w:hAnsi="Tahoma" w:cs="Tahoma"/>
      <w:sz w:val="24"/>
    </w:rPr>
  </w:style>
  <w:style w:type="paragraph" w:customStyle="1" w:styleId="afffffffffb">
    <w:name w:val="自由格式"/>
    <w:qFormat/>
    <w:rPr>
      <w:rFonts w:ascii="Arial Unicode MS" w:eastAsia="Helvetica" w:hAnsi="Arial Unicode MS" w:cs="Arial Unicode MS" w:hint="eastAsia"/>
      <w:color w:val="000000"/>
      <w:sz w:val="24"/>
      <w:szCs w:val="24"/>
      <w:lang w:val="zh-TW" w:eastAsia="zh-TW"/>
    </w:rPr>
  </w:style>
  <w:style w:type="paragraph" w:customStyle="1" w:styleId="afffffffffc">
    <w:name w:val="表格正文"/>
    <w:basedOn w:val="aff3"/>
    <w:qFormat/>
    <w:pPr>
      <w:keepLines/>
      <w:autoSpaceDE w:val="0"/>
      <w:autoSpaceDN w:val="0"/>
      <w:adjustRightInd w:val="0"/>
      <w:spacing w:before="100" w:after="100" w:line="190" w:lineRule="exact"/>
    </w:pPr>
    <w:rPr>
      <w:kern w:val="0"/>
      <w:sz w:val="18"/>
      <w:szCs w:val="18"/>
      <w:lang w:val="en-GB"/>
    </w:rPr>
  </w:style>
  <w:style w:type="character" w:customStyle="1" w:styleId="fontstyle01">
    <w:name w:val="fontstyle01"/>
    <w:qFormat/>
    <w:rPr>
      <w:rFonts w:ascii="Times New Roman" w:hAnsi="Times New Roman" w:cs="Times New Roman" w:hint="default"/>
      <w:color w:val="000000"/>
      <w:sz w:val="22"/>
      <w:szCs w:val="22"/>
    </w:rPr>
  </w:style>
  <w:style w:type="character" w:customStyle="1" w:styleId="fontstyle21">
    <w:name w:val="fontstyle21"/>
    <w:qFormat/>
    <w:rPr>
      <w:rFonts w:ascii="Times New Roman" w:hAnsi="Times New Roman" w:cs="Times New Roman" w:hint="default"/>
      <w:color w:val="000000"/>
      <w:sz w:val="22"/>
      <w:szCs w:val="22"/>
    </w:rPr>
  </w:style>
  <w:style w:type="character" w:customStyle="1" w:styleId="fontstyle11">
    <w:name w:val="fontstyle11"/>
    <w:qFormat/>
    <w:rPr>
      <w:rFonts w:ascii="宋体" w:eastAsia="宋体" w:hAnsi="宋体" w:hint="eastAsia"/>
      <w:color w:val="000000"/>
      <w:sz w:val="22"/>
      <w:szCs w:val="22"/>
    </w:rPr>
  </w:style>
  <w:style w:type="character" w:customStyle="1" w:styleId="afffffffffd">
    <w:name w:val="正文首行缩进 字符"/>
    <w:link w:val="1f0"/>
    <w:qFormat/>
  </w:style>
  <w:style w:type="paragraph" w:customStyle="1" w:styleId="1f0">
    <w:name w:val="正文首行缩进1"/>
    <w:basedOn w:val="afff"/>
    <w:link w:val="afffffffffd"/>
    <w:qFormat/>
    <w:pPr>
      <w:ind w:firstLineChars="100" w:firstLine="420"/>
    </w:pPr>
    <w:rPr>
      <w:kern w:val="0"/>
      <w:sz w:val="20"/>
      <w:szCs w:val="20"/>
    </w:rPr>
  </w:style>
  <w:style w:type="paragraph" w:customStyle="1" w:styleId="810">
    <w:name w:val="目录 81"/>
    <w:basedOn w:val="aff3"/>
    <w:next w:val="aff3"/>
    <w:uiPriority w:val="39"/>
    <w:qFormat/>
    <w:pPr>
      <w:tabs>
        <w:tab w:val="right" w:leader="dot" w:pos="9241"/>
      </w:tabs>
      <w:ind w:firstLineChars="600" w:firstLine="607"/>
      <w:jc w:val="left"/>
    </w:pPr>
    <w:rPr>
      <w:rFonts w:ascii="宋体"/>
      <w:szCs w:val="21"/>
    </w:rPr>
  </w:style>
  <w:style w:type="character" w:customStyle="1" w:styleId="HTMLChar2">
    <w:name w:val="HTML 预设格式 Char2"/>
    <w:uiPriority w:val="99"/>
    <w:qFormat/>
    <w:rPr>
      <w:rFonts w:ascii="Courier New" w:hAnsi="Courier New" w:cs="Courier New"/>
      <w:kern w:val="2"/>
    </w:rPr>
  </w:style>
  <w:style w:type="paragraph" w:customStyle="1" w:styleId="210">
    <w:name w:val="目录 21"/>
    <w:basedOn w:val="aff3"/>
    <w:next w:val="aff3"/>
    <w:uiPriority w:val="39"/>
    <w:qFormat/>
    <w:pPr>
      <w:tabs>
        <w:tab w:val="right" w:leader="dot" w:pos="9241"/>
      </w:tabs>
    </w:pPr>
    <w:rPr>
      <w:rFonts w:ascii="宋体"/>
      <w:szCs w:val="21"/>
    </w:rPr>
  </w:style>
  <w:style w:type="paragraph" w:customStyle="1" w:styleId="910">
    <w:name w:val="目录 91"/>
    <w:basedOn w:val="aff3"/>
    <w:next w:val="aff3"/>
    <w:uiPriority w:val="39"/>
    <w:qFormat/>
    <w:pPr>
      <w:ind w:left="1470"/>
      <w:jc w:val="left"/>
    </w:pPr>
    <w:rPr>
      <w:sz w:val="20"/>
      <w:szCs w:val="20"/>
    </w:rPr>
  </w:style>
  <w:style w:type="paragraph" w:customStyle="1" w:styleId="110">
    <w:name w:val="目录 11"/>
    <w:basedOn w:val="aff3"/>
    <w:next w:val="aff3"/>
    <w:uiPriority w:val="39"/>
    <w:qFormat/>
    <w:pPr>
      <w:tabs>
        <w:tab w:val="right" w:leader="dot" w:pos="9241"/>
      </w:tabs>
      <w:spacing w:beforeLines="25" w:before="78" w:afterLines="25" w:after="78"/>
      <w:jc w:val="left"/>
    </w:pPr>
    <w:rPr>
      <w:rFonts w:ascii="宋体"/>
      <w:szCs w:val="21"/>
    </w:rPr>
  </w:style>
  <w:style w:type="character" w:customStyle="1" w:styleId="1f1">
    <w:name w:val="标题 字符1"/>
    <w:uiPriority w:val="10"/>
    <w:qFormat/>
    <w:rPr>
      <w:rFonts w:ascii="Calibri Light" w:eastAsia="宋体" w:hAnsi="Calibri Light" w:cs="Times New Roman"/>
      <w:b/>
      <w:bCs/>
      <w:sz w:val="32"/>
      <w:szCs w:val="32"/>
    </w:rPr>
  </w:style>
  <w:style w:type="paragraph" w:customStyle="1" w:styleId="710">
    <w:name w:val="目录 71"/>
    <w:basedOn w:val="aff3"/>
    <w:next w:val="aff3"/>
    <w:uiPriority w:val="39"/>
    <w:qFormat/>
    <w:pPr>
      <w:tabs>
        <w:tab w:val="right" w:leader="dot" w:pos="9241"/>
      </w:tabs>
      <w:ind w:firstLineChars="500" w:firstLine="505"/>
      <w:jc w:val="left"/>
    </w:pPr>
    <w:rPr>
      <w:rFonts w:ascii="宋体"/>
      <w:szCs w:val="21"/>
    </w:rPr>
  </w:style>
  <w:style w:type="paragraph" w:customStyle="1" w:styleId="410">
    <w:name w:val="目录 41"/>
    <w:basedOn w:val="aff3"/>
    <w:next w:val="aff3"/>
    <w:uiPriority w:val="39"/>
    <w:qFormat/>
    <w:pPr>
      <w:tabs>
        <w:tab w:val="right" w:leader="dot" w:pos="9241"/>
      </w:tabs>
      <w:ind w:firstLineChars="200" w:firstLine="198"/>
      <w:jc w:val="left"/>
    </w:pPr>
    <w:rPr>
      <w:rFonts w:ascii="宋体"/>
      <w:szCs w:val="21"/>
    </w:rPr>
  </w:style>
  <w:style w:type="paragraph" w:customStyle="1" w:styleId="310">
    <w:name w:val="目录 31"/>
    <w:basedOn w:val="aff3"/>
    <w:next w:val="aff3"/>
    <w:uiPriority w:val="39"/>
    <w:qFormat/>
    <w:pPr>
      <w:tabs>
        <w:tab w:val="right" w:leader="dot" w:pos="9241"/>
      </w:tabs>
      <w:ind w:firstLineChars="100" w:firstLine="102"/>
      <w:jc w:val="left"/>
    </w:pPr>
    <w:rPr>
      <w:rFonts w:ascii="宋体"/>
      <w:szCs w:val="21"/>
    </w:rPr>
  </w:style>
  <w:style w:type="character" w:customStyle="1" w:styleId="HTMLChar20">
    <w:name w:val="HTML 地址 Char2"/>
    <w:uiPriority w:val="99"/>
    <w:qFormat/>
    <w:rPr>
      <w:i/>
      <w:iCs/>
      <w:kern w:val="2"/>
      <w:sz w:val="21"/>
      <w:szCs w:val="24"/>
    </w:rPr>
  </w:style>
  <w:style w:type="character" w:customStyle="1" w:styleId="1f2">
    <w:name w:val="副标题 字符1"/>
    <w:uiPriority w:val="11"/>
    <w:qFormat/>
    <w:rPr>
      <w:b/>
      <w:bCs/>
      <w:kern w:val="28"/>
      <w:sz w:val="32"/>
      <w:szCs w:val="32"/>
    </w:rPr>
  </w:style>
  <w:style w:type="paragraph" w:customStyle="1" w:styleId="610">
    <w:name w:val="目录 61"/>
    <w:basedOn w:val="aff3"/>
    <w:next w:val="aff3"/>
    <w:uiPriority w:val="39"/>
    <w:qFormat/>
    <w:pPr>
      <w:tabs>
        <w:tab w:val="right" w:leader="dot" w:pos="9241"/>
      </w:tabs>
      <w:ind w:firstLineChars="400" w:firstLine="403"/>
      <w:jc w:val="left"/>
    </w:pPr>
    <w:rPr>
      <w:rFonts w:ascii="宋体"/>
      <w:szCs w:val="21"/>
    </w:rPr>
  </w:style>
  <w:style w:type="paragraph" w:customStyle="1" w:styleId="510">
    <w:name w:val="目录 51"/>
    <w:basedOn w:val="aff3"/>
    <w:next w:val="aff3"/>
    <w:uiPriority w:val="39"/>
    <w:qFormat/>
    <w:pPr>
      <w:tabs>
        <w:tab w:val="right" w:leader="dot" w:pos="9241"/>
      </w:tabs>
      <w:ind w:firstLineChars="300" w:firstLine="300"/>
      <w:jc w:val="left"/>
    </w:pPr>
    <w:rPr>
      <w:rFonts w:ascii="宋体"/>
      <w:szCs w:val="21"/>
    </w:rPr>
  </w:style>
  <w:style w:type="paragraph" w:customStyle="1" w:styleId="font5">
    <w:name w:val="font5"/>
    <w:basedOn w:val="aff3"/>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ff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Char8">
    <w:name w:val="正文缺省 Char"/>
    <w:basedOn w:val="aff3"/>
    <w:link w:val="CharChar"/>
    <w:qFormat/>
    <w:pPr>
      <w:spacing w:line="360" w:lineRule="auto"/>
      <w:ind w:firstLineChars="200" w:firstLine="200"/>
    </w:pPr>
    <w:rPr>
      <w:szCs w:val="21"/>
      <w:lang w:val="en-GB"/>
    </w:rPr>
  </w:style>
  <w:style w:type="character" w:customStyle="1" w:styleId="CharChar">
    <w:name w:val="正文缺省 Char Char"/>
    <w:link w:val="Char8"/>
    <w:qFormat/>
    <w:rPr>
      <w:kern w:val="2"/>
      <w:sz w:val="21"/>
      <w:szCs w:val="21"/>
      <w:lang w:val="en-GB"/>
    </w:rPr>
  </w:style>
  <w:style w:type="paragraph" w:customStyle="1" w:styleId="Char9">
    <w:name w:val="专利正文 Char"/>
    <w:basedOn w:val="aff3"/>
    <w:link w:val="CharChar0"/>
    <w:qFormat/>
    <w:pPr>
      <w:adjustRightInd w:val="0"/>
      <w:snapToGrid w:val="0"/>
      <w:spacing w:line="360" w:lineRule="auto"/>
      <w:ind w:firstLineChars="200" w:firstLine="560"/>
      <w:jc w:val="left"/>
    </w:pPr>
    <w:rPr>
      <w:szCs w:val="20"/>
    </w:rPr>
  </w:style>
  <w:style w:type="character" w:customStyle="1" w:styleId="CharChar0">
    <w:name w:val="专利正文 Char Char"/>
    <w:link w:val="Char9"/>
    <w:qFormat/>
    <w:rPr>
      <w:kern w:val="2"/>
      <w:sz w:val="21"/>
    </w:rPr>
  </w:style>
  <w:style w:type="paragraph" w:customStyle="1" w:styleId="TAL">
    <w:name w:val="TAL"/>
    <w:basedOn w:val="aff3"/>
    <w:qFormat/>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afffffffffe">
    <w:name w:val="专利正文"/>
    <w:basedOn w:val="aff3"/>
    <w:qFormat/>
    <w:pPr>
      <w:spacing w:afterLines="100" w:after="291" w:line="360" w:lineRule="auto"/>
      <w:jc w:val="left"/>
    </w:pPr>
    <w:rPr>
      <w:szCs w:val="20"/>
    </w:rPr>
  </w:style>
  <w:style w:type="paragraph" w:customStyle="1" w:styleId="Chara">
    <w:name w:val="Char"/>
    <w:basedOn w:val="aff3"/>
    <w:qFormat/>
    <w:rPr>
      <w:rFonts w:cs="Arial"/>
    </w:rPr>
  </w:style>
  <w:style w:type="paragraph" w:customStyle="1" w:styleId="CharCharCharCharCharCharCharCharCharCharCharCharChar">
    <w:name w:val="Char Char Char Char Char Char Char Char Char Char Char Char Char"/>
    <w:basedOn w:val="aff3"/>
    <w:qFormat/>
    <w:rPr>
      <w:rFonts w:cs="Arial"/>
    </w:rPr>
  </w:style>
  <w:style w:type="paragraph" w:customStyle="1" w:styleId="2e">
    <w:name w:val="标题2"/>
    <w:basedOn w:val="aff3"/>
    <w:qFormat/>
    <w:pPr>
      <w:autoSpaceDE w:val="0"/>
      <w:autoSpaceDN w:val="0"/>
      <w:adjustRightInd w:val="0"/>
      <w:spacing w:line="360" w:lineRule="auto"/>
      <w:jc w:val="left"/>
    </w:pPr>
    <w:rPr>
      <w:rFonts w:ascii="宋体"/>
      <w:color w:val="1F497D"/>
      <w:kern w:val="0"/>
      <w:sz w:val="24"/>
      <w:szCs w:val="20"/>
      <w:u w:color="EEECE1"/>
    </w:rPr>
  </w:style>
  <w:style w:type="paragraph" w:customStyle="1" w:styleId="affffffffff">
    <w:name w:val="编写建议"/>
    <w:basedOn w:val="aff3"/>
    <w:qFormat/>
    <w:pPr>
      <w:autoSpaceDE w:val="0"/>
      <w:autoSpaceDN w:val="0"/>
      <w:adjustRightInd w:val="0"/>
      <w:spacing w:line="360" w:lineRule="auto"/>
      <w:ind w:left="1134"/>
    </w:pPr>
    <w:rPr>
      <w:i/>
      <w:color w:val="0000FF"/>
      <w:kern w:val="0"/>
      <w:szCs w:val="20"/>
    </w:rPr>
  </w:style>
  <w:style w:type="paragraph" w:customStyle="1" w:styleId="TOC30">
    <w:name w:val="TOC 标题3"/>
    <w:basedOn w:val="1"/>
    <w:next w:val="aff3"/>
    <w:uiPriority w:val="39"/>
    <w:unhideWhenUsed/>
    <w:qFormat/>
    <w:pPr>
      <w:widowControl/>
      <w:tabs>
        <w:tab w:val="left" w:pos="360"/>
      </w:tabs>
      <w:jc w:val="left"/>
      <w:outlineLvl w:val="9"/>
    </w:pPr>
    <w:rPr>
      <w:kern w:val="0"/>
    </w:rPr>
  </w:style>
  <w:style w:type="character" w:customStyle="1" w:styleId="611">
    <w:name w:val="标题 6字符1"/>
    <w:uiPriority w:val="9"/>
    <w:semiHidden/>
    <w:qFormat/>
    <w:rPr>
      <w:rFonts w:ascii="Cambria" w:eastAsia="宋体" w:hAnsi="Cambria" w:cs="Times New Roman"/>
      <w:b/>
      <w:bCs/>
    </w:rPr>
  </w:style>
  <w:style w:type="character" w:customStyle="1" w:styleId="Char1a">
    <w:name w:val="页眉 Char1"/>
    <w:basedOn w:val="aff4"/>
    <w:uiPriority w:val="99"/>
    <w:semiHidden/>
    <w:qFormat/>
    <w:rPr>
      <w:kern w:val="2"/>
      <w:sz w:val="18"/>
      <w:szCs w:val="18"/>
    </w:rPr>
  </w:style>
  <w:style w:type="character" w:customStyle="1" w:styleId="Char1b">
    <w:name w:val="批注框文本 Char1"/>
    <w:basedOn w:val="aff4"/>
    <w:uiPriority w:val="99"/>
    <w:semiHidden/>
    <w:qFormat/>
    <w:rPr>
      <w:kern w:val="2"/>
      <w:sz w:val="18"/>
      <w:szCs w:val="18"/>
    </w:rPr>
  </w:style>
  <w:style w:type="character" w:customStyle="1" w:styleId="Char1c">
    <w:name w:val="批注文字 Char1"/>
    <w:basedOn w:val="aff4"/>
    <w:uiPriority w:val="99"/>
    <w:semiHidden/>
    <w:qFormat/>
    <w:rPr>
      <w:kern w:val="2"/>
      <w:sz w:val="21"/>
      <w:szCs w:val="24"/>
    </w:rPr>
  </w:style>
  <w:style w:type="paragraph" w:customStyle="1" w:styleId="2f">
    <w:name w:val="修订2"/>
    <w:uiPriority w:val="99"/>
    <w:semiHidden/>
    <w:qFormat/>
    <w:rPr>
      <w:kern w:val="2"/>
      <w:sz w:val="21"/>
      <w:szCs w:val="24"/>
    </w:rPr>
  </w:style>
  <w:style w:type="character" w:customStyle="1" w:styleId="UnresolvedMention1">
    <w:name w:val="Unresolved Mention1"/>
    <w:basedOn w:val="aff4"/>
    <w:uiPriority w:val="99"/>
    <w:semiHidden/>
    <w:unhideWhenUsed/>
    <w:qFormat/>
    <w:rPr>
      <w:color w:val="605E5C"/>
      <w:shd w:val="clear" w:color="auto" w:fill="E1DFDD"/>
    </w:rPr>
  </w:style>
  <w:style w:type="character" w:customStyle="1" w:styleId="Char1">
    <w:name w:val="发布部门 Char"/>
    <w:link w:val="affffff6"/>
    <w:qFormat/>
    <w:rPr>
      <w:rFonts w:ascii="宋体"/>
      <w:b/>
      <w:spacing w:val="20"/>
      <w:w w:val="135"/>
      <w:sz w:val="28"/>
    </w:rPr>
  </w:style>
  <w:style w:type="table" w:customStyle="1" w:styleId="211">
    <w:name w:val="无格式表格 21"/>
    <w:basedOn w:val="aff5"/>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5">
    <w:name w:val="修订3"/>
    <w:hidden/>
    <w:uiPriority w:val="99"/>
    <w:unhideWhenUsed/>
    <w:qFormat/>
    <w:rPr>
      <w:kern w:val="2"/>
      <w:sz w:val="21"/>
      <w:szCs w:val="24"/>
    </w:rPr>
  </w:style>
  <w:style w:type="character" w:customStyle="1" w:styleId="1f3">
    <w:name w:val="页脚 字符1"/>
    <w:basedOn w:val="aff4"/>
    <w:uiPriority w:val="99"/>
    <w:qFormat/>
    <w:rPr>
      <w:rFonts w:ascii="Times New Roman" w:eastAsia="宋体" w:hAnsi="Times New Roman" w:cs="Times New Roman"/>
      <w:sz w:val="18"/>
      <w:szCs w:val="18"/>
    </w:rPr>
  </w:style>
  <w:style w:type="character" w:customStyle="1" w:styleId="1f4">
    <w:name w:val="页眉 字符1"/>
    <w:basedOn w:val="aff4"/>
    <w:uiPriority w:val="99"/>
    <w:qFormat/>
    <w:rPr>
      <w:rFonts w:ascii="Times New Roman" w:eastAsia="宋体" w:hAnsi="Times New Roman" w:cs="Times New Roman"/>
      <w:sz w:val="18"/>
      <w:szCs w:val="18"/>
    </w:rPr>
  </w:style>
  <w:style w:type="paragraph" w:customStyle="1" w:styleId="2f0">
    <w:name w:val="2级标题"/>
    <w:basedOn w:val="aff3"/>
    <w:link w:val="2Char0"/>
    <w:qFormat/>
    <w:pPr>
      <w:widowControl/>
      <w:spacing w:beforeLines="100"/>
      <w:jc w:val="left"/>
      <w:outlineLvl w:val="2"/>
    </w:pPr>
    <w:rPr>
      <w:rFonts w:eastAsia="黑体"/>
      <w:kern w:val="0"/>
      <w:szCs w:val="20"/>
    </w:rPr>
  </w:style>
  <w:style w:type="character" w:customStyle="1" w:styleId="2Char0">
    <w:name w:val="2级标题 Char"/>
    <w:link w:val="2f0"/>
    <w:qFormat/>
    <w:rPr>
      <w:rFonts w:eastAsia="黑体"/>
      <w:sz w:val="21"/>
    </w:rPr>
  </w:style>
  <w:style w:type="table" w:customStyle="1" w:styleId="TableGrid1">
    <w:name w:val="Table Grid1"/>
    <w:basedOn w:val="aff5"/>
    <w:qFormat/>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smallertabs">
    <w:name w:val="Equation smaller tabs"/>
    <w:basedOn w:val="aff3"/>
    <w:qFormat/>
    <w:pPr>
      <w:widowControl/>
      <w:tabs>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ind w:left="794"/>
      <w:jc w:val="left"/>
      <w:textAlignment w:val="baseline"/>
    </w:pPr>
    <w:rPr>
      <w:rFonts w:eastAsia="Malgun Gothic"/>
      <w:kern w:val="0"/>
      <w:sz w:val="20"/>
      <w:szCs w:val="22"/>
      <w:lang w:val="en-CA" w:eastAsia="ko-KR"/>
    </w:rPr>
  </w:style>
  <w:style w:type="paragraph" w:customStyle="1" w:styleId="d2035">
    <w:name w:val="样式 正文缩进d + 首行缩进:  2 字符 段前: 0.35 行"/>
    <w:basedOn w:val="aff7"/>
    <w:link w:val="d2035Char"/>
    <w:qFormat/>
    <w:pPr>
      <w:adjustRightInd w:val="0"/>
      <w:snapToGrid w:val="0"/>
      <w:spacing w:beforeLines="35" w:before="84" w:after="0" w:line="460" w:lineRule="exact"/>
      <w:ind w:firstLineChars="200" w:firstLine="560"/>
      <w:textAlignment w:val="baseline"/>
    </w:pPr>
    <w:rPr>
      <w:rFonts w:eastAsia="楷体_GB2312" w:cs="宋体"/>
      <w:snapToGrid w:val="0"/>
      <w:kern w:val="0"/>
      <w:sz w:val="28"/>
      <w:szCs w:val="20"/>
    </w:rPr>
  </w:style>
  <w:style w:type="character" w:customStyle="1" w:styleId="d2035Char">
    <w:name w:val="样式 正文缩进d + 首行缩进:  2 字符 段前: 0.35 行 Char"/>
    <w:link w:val="d2035"/>
    <w:qFormat/>
    <w:rPr>
      <w:rFonts w:eastAsia="楷体_GB2312" w:cs="宋体"/>
      <w:snapToGrid w:val="0"/>
      <w:sz w:val="28"/>
    </w:rPr>
  </w:style>
  <w:style w:type="paragraph" w:customStyle="1" w:styleId="Note">
    <w:name w:val="Note"/>
    <w:basedOn w:val="aff3"/>
    <w:link w:val="NoteChar"/>
    <w:qFormat/>
    <w:pPr>
      <w:widowControl/>
      <w:tabs>
        <w:tab w:val="left" w:pos="720"/>
      </w:tabs>
      <w:ind w:left="1080" w:hanging="720"/>
    </w:pPr>
    <w:rPr>
      <w:rFonts w:eastAsiaTheme="minorEastAsia"/>
      <w:kern w:val="0"/>
      <w:sz w:val="20"/>
    </w:rPr>
  </w:style>
  <w:style w:type="character" w:customStyle="1" w:styleId="NoteChar">
    <w:name w:val="Note Char"/>
    <w:link w:val="Note"/>
    <w:qFormat/>
    <w:rPr>
      <w:rFonts w:eastAsiaTheme="minorEastAsia"/>
      <w:szCs w:val="24"/>
    </w:rPr>
  </w:style>
  <w:style w:type="paragraph" w:customStyle="1" w:styleId="lastfield">
    <w:name w:val="lastfield"/>
    <w:basedOn w:val="aff3"/>
    <w:link w:val="lastfieldZchn"/>
    <w:qFormat/>
    <w:pPr>
      <w:widowControl/>
      <w:tabs>
        <w:tab w:val="left" w:pos="8010"/>
      </w:tabs>
      <w:spacing w:before="120" w:after="220"/>
      <w:ind w:left="720" w:hanging="360"/>
    </w:pPr>
    <w:rPr>
      <w:rFonts w:ascii="Arial" w:eastAsia="Batang" w:hAnsi="Arial"/>
      <w:kern w:val="0"/>
      <w:sz w:val="20"/>
      <w:szCs w:val="20"/>
      <w:lang w:val="en-GB" w:eastAsia="en-US"/>
    </w:rPr>
  </w:style>
  <w:style w:type="character" w:customStyle="1" w:styleId="lastfieldZchn">
    <w:name w:val="lastfield Zchn"/>
    <w:link w:val="lastfield"/>
    <w:qFormat/>
    <w:rPr>
      <w:rFonts w:ascii="Arial" w:eastAsia="Batang" w:hAnsi="Arial"/>
      <w:lang w:val="en-GB" w:eastAsia="en-US"/>
    </w:rPr>
  </w:style>
  <w:style w:type="table" w:customStyle="1" w:styleId="TableGrid11">
    <w:name w:val="Table Grid11"/>
    <w:basedOn w:val="aff5"/>
    <w:qFormat/>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basedOn w:val="aff4"/>
    <w:uiPriority w:val="9"/>
    <w:qFormat/>
    <w:rPr>
      <w:rFonts w:ascii="Arial" w:eastAsia="黑体" w:hAnsi="Arial" w:cs="Times New Roman"/>
      <w:b/>
      <w:bCs/>
      <w:sz w:val="28"/>
      <w:szCs w:val="28"/>
    </w:rPr>
  </w:style>
  <w:style w:type="paragraph" w:customStyle="1" w:styleId="code">
    <w:name w:val="code"/>
    <w:basedOn w:val="aff3"/>
    <w:next w:val="aff3"/>
    <w:link w:val="codeZchn"/>
    <w:qFormat/>
    <w:pPr>
      <w:keepLines/>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120"/>
      <w:jc w:val="left"/>
    </w:pPr>
    <w:rPr>
      <w:rFonts w:ascii="Courier New" w:eastAsia="Times New Roman" w:hAnsi="Courier New"/>
      <w:kern w:val="0"/>
      <w:sz w:val="20"/>
      <w:szCs w:val="20"/>
      <w:lang w:val="en-GB" w:eastAsia="en-US"/>
    </w:rPr>
  </w:style>
  <w:style w:type="character" w:customStyle="1" w:styleId="codeZchn">
    <w:name w:val="code Zchn"/>
    <w:link w:val="code"/>
    <w:qFormat/>
    <w:rPr>
      <w:rFonts w:ascii="Courier New" w:eastAsia="Times New Roman" w:hAnsi="Courier New"/>
      <w:lang w:val="en-GB" w:eastAsia="en-US"/>
    </w:rPr>
  </w:style>
  <w:style w:type="paragraph" w:customStyle="1" w:styleId="Atom">
    <w:name w:val="Atom"/>
    <w:basedOn w:val="aff3"/>
    <w:qFormat/>
    <w:pPr>
      <w:keepNext/>
      <w:keepLines/>
      <w:widowControl/>
      <w:tabs>
        <w:tab w:val="left" w:pos="1440"/>
      </w:tabs>
      <w:spacing w:after="220"/>
      <w:jc w:val="left"/>
    </w:pPr>
    <w:rPr>
      <w:rFonts w:ascii="Cambria" w:eastAsia="Times New Roman" w:hAnsi="Cambria"/>
      <w:kern w:val="0"/>
      <w:sz w:val="22"/>
      <w:szCs w:val="22"/>
      <w:lang w:val="en-GB" w:eastAsia="en-US"/>
    </w:rPr>
  </w:style>
  <w:style w:type="character" w:customStyle="1" w:styleId="codeChar">
    <w:name w:val="code Char"/>
    <w:qFormat/>
    <w:rPr>
      <w:rFonts w:ascii="Courier New" w:hAnsi="Courier New"/>
      <w:lang w:val="en-GB" w:eastAsia="ja-JP" w:bidi="ar-SA"/>
    </w:rPr>
  </w:style>
  <w:style w:type="character" w:customStyle="1" w:styleId="DECE4CC">
    <w:name w:val="DECE 4CC"/>
    <w:uiPriority w:val="1"/>
    <w:qFormat/>
    <w:rPr>
      <w:rFonts w:ascii="Courier New" w:hAnsi="Courier New"/>
      <w:lang w:val="en-US"/>
    </w:rPr>
  </w:style>
  <w:style w:type="paragraph" w:customStyle="1" w:styleId="AnnexA2">
    <w:name w:val="Annex A2"/>
    <w:basedOn w:val="aff3"/>
    <w:next w:val="aff3"/>
    <w:qFormat/>
    <w:pPr>
      <w:keepNext/>
      <w:keepLines/>
      <w:widowControl/>
      <w:numPr>
        <w:ilvl w:val="1"/>
        <w:numId w:val="19"/>
      </w:numPr>
      <w:spacing w:before="360" w:after="120"/>
      <w:jc w:val="left"/>
      <w:outlineLvl w:val="1"/>
    </w:pPr>
    <w:rPr>
      <w:rFonts w:eastAsia="Candara"/>
      <w:b/>
      <w:bCs/>
      <w:color w:val="000000"/>
      <w:spacing w:val="15"/>
      <w:kern w:val="0"/>
      <w:sz w:val="28"/>
      <w:szCs w:val="28"/>
      <w:lang w:eastAsia="en-US"/>
    </w:rPr>
  </w:style>
  <w:style w:type="character" w:customStyle="1" w:styleId="affffffffd">
    <w:name w:val="列表段落 字符"/>
    <w:aliases w:val="Bullet List 字符,FooterText 字符,- Bullets 字符,リスト段落 字符,?? ?? 字符,????? 字符,???? 字符,Lista1 字符,列出段落 字符"/>
    <w:link w:val="affffffffc"/>
    <w:uiPriority w:val="34"/>
    <w:qFormat/>
    <w:rPr>
      <w:rFonts w:ascii="Calibri" w:eastAsiaTheme="minorEastAsia" w:hAnsi="Calibri" w:cstheme="minorBidi"/>
      <w:kern w:val="2"/>
      <w:sz w:val="21"/>
      <w:szCs w:val="22"/>
    </w:rPr>
  </w:style>
  <w:style w:type="character" w:customStyle="1" w:styleId="afffff7">
    <w:name w:val="章标题 字符"/>
    <w:link w:val="a4"/>
    <w:qFormat/>
    <w:rPr>
      <w:rFonts w:ascii="黑体" w:eastAsia="黑体"/>
      <w:sz w:val="21"/>
    </w:rPr>
  </w:style>
  <w:style w:type="paragraph" w:customStyle="1" w:styleId="hlz-">
    <w:name w:val="hlz-二级标题"/>
    <w:basedOn w:val="aff3"/>
    <w:link w:val="hlz-0"/>
    <w:qFormat/>
    <w:pPr>
      <w:widowControl/>
      <w:spacing w:beforeLines="50" w:before="50" w:afterLines="50" w:after="50"/>
      <w:jc w:val="left"/>
      <w:outlineLvl w:val="2"/>
    </w:pPr>
    <w:rPr>
      <w:rFonts w:eastAsia="黑体"/>
      <w:kern w:val="0"/>
      <w:szCs w:val="21"/>
    </w:rPr>
  </w:style>
  <w:style w:type="character" w:customStyle="1" w:styleId="hlz-0">
    <w:name w:val="hlz-二级标题 字符"/>
    <w:basedOn w:val="aff4"/>
    <w:link w:val="hlz-"/>
    <w:qFormat/>
    <w:rPr>
      <w:rFonts w:eastAsia="黑体"/>
      <w:sz w:val="21"/>
      <w:szCs w:val="21"/>
    </w:rPr>
  </w:style>
  <w:style w:type="paragraph" w:customStyle="1" w:styleId="-hlz">
    <w:name w:val="四级标题-hlz"/>
    <w:basedOn w:val="a4"/>
    <w:qFormat/>
    <w:pPr>
      <w:numPr>
        <w:numId w:val="0"/>
      </w:numPr>
      <w:spacing w:beforeLines="50" w:before="50" w:afterLines="50" w:after="50"/>
      <w:outlineLvl w:val="4"/>
    </w:pPr>
    <w:rPr>
      <w:rFonts w:ascii="Times New Roman"/>
    </w:rPr>
  </w:style>
  <w:style w:type="character" w:customStyle="1" w:styleId="afffff8">
    <w:name w:val="二级条标题 字符"/>
    <w:basedOn w:val="aff4"/>
    <w:link w:val="a6"/>
    <w:qFormat/>
    <w:rPr>
      <w:rFonts w:ascii="黑体" w:eastAsia="黑体"/>
      <w:sz w:val="21"/>
      <w:szCs w:val="21"/>
    </w:rPr>
  </w:style>
  <w:style w:type="character" w:customStyle="1" w:styleId="afffffa">
    <w:name w:val="三级条标题 字符"/>
    <w:basedOn w:val="afffff8"/>
    <w:link w:val="a7"/>
    <w:qFormat/>
    <w:rPr>
      <w:rFonts w:ascii="黑体" w:eastAsia="黑体"/>
      <w:sz w:val="21"/>
      <w:szCs w:val="21"/>
    </w:rPr>
  </w:style>
  <w:style w:type="paragraph" w:customStyle="1" w:styleId="fields">
    <w:name w:val="fields"/>
    <w:basedOn w:val="aff3"/>
    <w:link w:val="fieldsZchn"/>
    <w:qFormat/>
    <w:pPr>
      <w:widowControl/>
      <w:tabs>
        <w:tab w:val="left" w:pos="1440"/>
        <w:tab w:val="left" w:pos="8010"/>
      </w:tabs>
      <w:spacing w:after="220"/>
      <w:ind w:left="720" w:hanging="360"/>
      <w:contextualSpacing/>
      <w:jc w:val="left"/>
    </w:pPr>
    <w:rPr>
      <w:rFonts w:ascii="Cambria" w:eastAsia="Times New Roman" w:hAnsi="Cambria"/>
      <w:kern w:val="0"/>
      <w:sz w:val="22"/>
      <w:szCs w:val="22"/>
      <w:lang w:val="en-GB" w:eastAsia="en-US"/>
    </w:rPr>
  </w:style>
  <w:style w:type="character" w:customStyle="1" w:styleId="fieldsZchn">
    <w:name w:val="fields Zchn"/>
    <w:link w:val="fields"/>
    <w:qFormat/>
    <w:rPr>
      <w:rFonts w:ascii="Cambria" w:eastAsia="Times New Roman" w:hAnsi="Cambria"/>
      <w:sz w:val="22"/>
      <w:szCs w:val="22"/>
      <w:lang w:val="en-GB" w:eastAsia="en-US"/>
    </w:rPr>
  </w:style>
  <w:style w:type="character" w:customStyle="1" w:styleId="n">
    <w:name w:val="n"/>
    <w:basedOn w:val="aff4"/>
    <w:qFormat/>
  </w:style>
  <w:style w:type="character" w:customStyle="1" w:styleId="p">
    <w:name w:val="p"/>
    <w:basedOn w:val="aff4"/>
    <w:qFormat/>
  </w:style>
  <w:style w:type="character" w:customStyle="1" w:styleId="o">
    <w:name w:val="o"/>
    <w:basedOn w:val="aff4"/>
    <w:qFormat/>
  </w:style>
  <w:style w:type="character" w:customStyle="1" w:styleId="mi">
    <w:name w:val="mi"/>
    <w:basedOn w:val="aff4"/>
    <w:qFormat/>
  </w:style>
  <w:style w:type="paragraph" w:customStyle="1" w:styleId="Note1">
    <w:name w:val="Note 1"/>
    <w:basedOn w:val="aff3"/>
    <w:link w:val="Note1Char"/>
    <w:qFormat/>
    <w:pPr>
      <w:widowControl/>
      <w:overflowPunct w:val="0"/>
      <w:autoSpaceDE w:val="0"/>
      <w:autoSpaceDN w:val="0"/>
      <w:adjustRightInd w:val="0"/>
      <w:spacing w:before="120" w:after="120" w:line="199" w:lineRule="exact"/>
      <w:ind w:left="284"/>
      <w:textAlignment w:val="baseline"/>
    </w:pPr>
    <w:rPr>
      <w:rFonts w:eastAsia="Times New Roman"/>
      <w:kern w:val="0"/>
      <w:sz w:val="18"/>
      <w:szCs w:val="18"/>
      <w:lang w:val="en-GB" w:eastAsia="en-US"/>
    </w:rPr>
  </w:style>
  <w:style w:type="character" w:customStyle="1" w:styleId="Note1Char">
    <w:name w:val="Note 1 Char"/>
    <w:link w:val="Note1"/>
    <w:qFormat/>
    <w:locked/>
    <w:rPr>
      <w:rFonts w:eastAsia="Times New Roman"/>
      <w:sz w:val="18"/>
      <w:szCs w:val="18"/>
      <w:lang w:val="en-GB" w:eastAsia="en-US"/>
    </w:rPr>
  </w:style>
  <w:style w:type="character" w:customStyle="1" w:styleId="aff9">
    <w:name w:val="题注 字符"/>
    <w:link w:val="aff8"/>
    <w:qFormat/>
    <w:locked/>
    <w:rPr>
      <w:rFonts w:ascii="Arial" w:eastAsia="黑体" w:hAnsi="Arial" w:cs="Arial"/>
      <w:kern w:val="2"/>
    </w:rPr>
  </w:style>
  <w:style w:type="paragraph" w:customStyle="1" w:styleId="ANNEX">
    <w:name w:val="ANNEX"/>
    <w:basedOn w:val="aff3"/>
    <w:next w:val="aff3"/>
    <w:qFormat/>
    <w:pPr>
      <w:keepNext/>
      <w:pageBreakBefore/>
      <w:widowControl/>
      <w:spacing w:after="760" w:line="310" w:lineRule="exact"/>
      <w:jc w:val="center"/>
      <w:outlineLvl w:val="0"/>
    </w:pPr>
    <w:rPr>
      <w:rFonts w:ascii="Cambria" w:eastAsia="MS Mincho" w:hAnsi="Cambria"/>
      <w:b/>
      <w:kern w:val="0"/>
      <w:sz w:val="28"/>
      <w:szCs w:val="20"/>
      <w:lang w:val="de-DE" w:eastAsia="ja-JP"/>
    </w:rPr>
  </w:style>
  <w:style w:type="character" w:customStyle="1" w:styleId="NoteZchn">
    <w:name w:val="Note Zchn"/>
    <w:qFormat/>
    <w:rPr>
      <w:rFonts w:ascii="Cambria" w:hAnsi="Cambria"/>
      <w:sz w:val="18"/>
      <w:lang w:val="de-DE" w:eastAsia="ja-JP"/>
    </w:rPr>
  </w:style>
  <w:style w:type="paragraph" w:customStyle="1" w:styleId="BoxHeading4">
    <w:name w:val="BoxHeading 4"/>
    <w:basedOn w:val="4"/>
    <w:qFormat/>
    <w:pPr>
      <w:keepLines w:val="0"/>
      <w:widowControl/>
      <w:tabs>
        <w:tab w:val="left" w:pos="940"/>
        <w:tab w:val="left" w:pos="1140"/>
        <w:tab w:val="left" w:pos="1360"/>
        <w:tab w:val="left" w:pos="3080"/>
      </w:tabs>
      <w:suppressAutoHyphens/>
      <w:spacing w:before="60" w:after="240" w:line="230" w:lineRule="exact"/>
      <w:ind w:left="864" w:hanging="864"/>
      <w:jc w:val="left"/>
    </w:pPr>
    <w:rPr>
      <w:rFonts w:ascii="Cambria" w:eastAsia="MS Mincho" w:hAnsi="Cambria" w:cs="Times New Roman"/>
      <w:bCs w:val="0"/>
      <w:kern w:val="0"/>
      <w:sz w:val="20"/>
      <w:szCs w:val="20"/>
      <w:lang w:val="en-GB" w:eastAsia="en-US"/>
    </w:rPr>
  </w:style>
  <w:style w:type="paragraph" w:customStyle="1" w:styleId="BoxHeading3">
    <w:name w:val="BoxHeading 3"/>
    <w:basedOn w:val="3"/>
    <w:qFormat/>
    <w:pPr>
      <w:keepLines w:val="0"/>
      <w:widowControl/>
      <w:tabs>
        <w:tab w:val="left" w:pos="660"/>
        <w:tab w:val="left" w:pos="880"/>
        <w:tab w:val="left" w:pos="2720"/>
      </w:tabs>
      <w:suppressAutoHyphens/>
      <w:spacing w:before="60" w:after="240" w:line="230" w:lineRule="exact"/>
      <w:ind w:left="720" w:hanging="720"/>
      <w:jc w:val="left"/>
    </w:pPr>
    <w:rPr>
      <w:rFonts w:ascii="Cambria" w:eastAsia="MS Mincho" w:hAnsi="Cambria" w:cs="Times New Roman"/>
      <w:bCs w:val="0"/>
      <w:kern w:val="0"/>
      <w:sz w:val="20"/>
      <w:szCs w:val="20"/>
      <w:lang w:val="en-GB" w:eastAsia="en-US"/>
    </w:rPr>
  </w:style>
  <w:style w:type="paragraph" w:customStyle="1" w:styleId="LightGrid-Accent31">
    <w:name w:val="Light Grid - Accent 31"/>
    <w:basedOn w:val="aff3"/>
    <w:uiPriority w:val="34"/>
    <w:qFormat/>
    <w:pPr>
      <w:widowControl/>
      <w:spacing w:after="240" w:line="230" w:lineRule="atLeast"/>
      <w:ind w:left="720"/>
      <w:contextualSpacing/>
    </w:pPr>
    <w:rPr>
      <w:rFonts w:ascii="Cambria" w:eastAsia="MS Mincho" w:hAnsi="Cambria" w:cs="Cambria"/>
      <w:kern w:val="0"/>
      <w:sz w:val="22"/>
      <w:szCs w:val="20"/>
      <w:lang w:val="en-GB" w:eastAsia="fr-FR"/>
    </w:rPr>
  </w:style>
  <w:style w:type="paragraph" w:customStyle="1" w:styleId="WPSOffice1">
    <w:name w:val="WPSOffice手动目录 1"/>
    <w:qFormat/>
    <w:rPr>
      <w:rFonts w:asciiTheme="minorHAnsi" w:eastAsiaTheme="minorEastAsia" w:hAnsiTheme="minorHAnsi" w:cstheme="minorBidi"/>
    </w:rPr>
  </w:style>
  <w:style w:type="paragraph" w:customStyle="1" w:styleId="enumlev1">
    <w:name w:val="enumlev1"/>
    <w:basedOn w:val="aff3"/>
    <w:link w:val="enumlev1CharChar"/>
    <w:qFormat/>
    <w:pPr>
      <w:widowControl/>
      <w:tabs>
        <w:tab w:val="left" w:pos="794"/>
        <w:tab w:val="left" w:pos="1191"/>
        <w:tab w:val="left" w:pos="1588"/>
        <w:tab w:val="left" w:pos="1985"/>
      </w:tabs>
      <w:overflowPunct w:val="0"/>
      <w:autoSpaceDE w:val="0"/>
      <w:autoSpaceDN w:val="0"/>
      <w:adjustRightInd w:val="0"/>
      <w:spacing w:before="86"/>
      <w:ind w:left="1191" w:hanging="397"/>
      <w:textAlignment w:val="baseline"/>
    </w:pPr>
    <w:rPr>
      <w:rFonts w:eastAsiaTheme="minorEastAsia"/>
      <w:kern w:val="0"/>
      <w:sz w:val="20"/>
      <w:szCs w:val="20"/>
      <w:lang w:val="en-GB" w:eastAsia="en-US"/>
    </w:rPr>
  </w:style>
  <w:style w:type="character" w:customStyle="1" w:styleId="enumlev1CharChar">
    <w:name w:val="enumlev1 Char Char"/>
    <w:link w:val="enumlev1"/>
    <w:qFormat/>
    <w:rPr>
      <w:rFonts w:eastAsiaTheme="minorEastAsia"/>
      <w:lang w:val="en-GB" w:eastAsia="en-US"/>
    </w:rPr>
  </w:style>
  <w:style w:type="paragraph" w:customStyle="1" w:styleId="Headingb">
    <w:name w:val="Heading_b"/>
    <w:basedOn w:val="aff3"/>
    <w:next w:val="aff3"/>
    <w:qFormat/>
    <w:pPr>
      <w:keepNext/>
      <w:widowControl/>
      <w:tabs>
        <w:tab w:val="left" w:pos="794"/>
        <w:tab w:val="left" w:pos="1191"/>
        <w:tab w:val="left" w:pos="1588"/>
        <w:tab w:val="left" w:pos="1985"/>
      </w:tabs>
      <w:overflowPunct w:val="0"/>
      <w:autoSpaceDE w:val="0"/>
      <w:autoSpaceDN w:val="0"/>
      <w:adjustRightInd w:val="0"/>
      <w:spacing w:before="181"/>
      <w:ind w:left="794" w:hanging="794"/>
      <w:textAlignment w:val="baseline"/>
    </w:pPr>
    <w:rPr>
      <w:rFonts w:ascii="Times New Roman Bold" w:eastAsiaTheme="minorEastAsia" w:hAnsi="Times New Roman Bold"/>
      <w:b/>
      <w:kern w:val="0"/>
      <w:sz w:val="20"/>
      <w:szCs w:val="20"/>
      <w:lang w:val="en-GB" w:eastAsia="en-US"/>
    </w:rPr>
  </w:style>
  <w:style w:type="character" w:customStyle="1" w:styleId="stdpublisher">
    <w:name w:val="std_publisher"/>
    <w:qFormat/>
    <w:rPr>
      <w:rFonts w:ascii="Cambria" w:hAnsi="Cambria"/>
      <w:shd w:val="clear" w:color="auto" w:fill="C6D9F1"/>
    </w:rPr>
  </w:style>
  <w:style w:type="character" w:customStyle="1" w:styleId="stddocNumber">
    <w:name w:val="std_docNumber"/>
    <w:qFormat/>
    <w:rPr>
      <w:rFonts w:ascii="Cambria" w:hAnsi="Cambria"/>
      <w:shd w:val="clear" w:color="auto" w:fill="F2DBDB"/>
    </w:rPr>
  </w:style>
  <w:style w:type="character" w:customStyle="1" w:styleId="stddocPartNumber">
    <w:name w:val="std_docPartNumber"/>
    <w:qFormat/>
    <w:rPr>
      <w:rFonts w:ascii="Cambria" w:hAnsi="Cambria"/>
      <w:shd w:val="clear" w:color="auto" w:fill="EAF1DD"/>
    </w:rPr>
  </w:style>
  <w:style w:type="table" w:customStyle="1" w:styleId="TableGrid12">
    <w:name w:val="Table Grid12"/>
    <w:basedOn w:val="aff5"/>
    <w:qFormat/>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ff5"/>
    <w:qFormat/>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OCode">
    <w:name w:val="ISOCode"/>
    <w:qFormat/>
    <w:rPr>
      <w:rFonts w:ascii="Courier New" w:eastAsia="MS Mincho" w:hAnsi="Courier New" w:cs="Courier New"/>
      <w:szCs w:val="24"/>
    </w:rPr>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afffffffff1">
    <w:name w:val="无间隔 字符"/>
    <w:basedOn w:val="aff4"/>
    <w:link w:val="afffffffff0"/>
    <w:uiPriority w:val="1"/>
    <w:qFormat/>
    <w:rPr>
      <w:rFonts w:asciiTheme="minorHAnsi" w:eastAsiaTheme="minorEastAsia" w:hAnsiTheme="minorHAnsi" w:cstheme="minorBidi"/>
      <w:kern w:val="2"/>
      <w:sz w:val="21"/>
      <w:szCs w:val="24"/>
    </w:rPr>
  </w:style>
  <w:style w:type="paragraph" w:customStyle="1" w:styleId="arial">
    <w:name w:val="arial"/>
    <w:basedOn w:val="afff"/>
    <w:link w:val="arialChar"/>
    <w:rsid w:val="00666486"/>
    <w:pPr>
      <w:widowControl/>
      <w:spacing w:after="220" w:line="240" w:lineRule="auto"/>
    </w:pPr>
    <w:rPr>
      <w:rFonts w:ascii="Helvetica" w:eastAsia="Calibri" w:hAnsi="Helvetica"/>
      <w:noProof/>
      <w:color w:val="000000"/>
      <w:kern w:val="0"/>
      <w:sz w:val="22"/>
      <w:szCs w:val="22"/>
      <w:lang w:eastAsia="en-US"/>
    </w:rPr>
  </w:style>
  <w:style w:type="character" w:customStyle="1" w:styleId="arialChar">
    <w:name w:val="arial Char"/>
    <w:link w:val="arial"/>
    <w:rsid w:val="00666486"/>
    <w:rPr>
      <w:rFonts w:ascii="Helvetica" w:eastAsia="Calibri" w:hAnsi="Helvetica"/>
      <w:noProof/>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0170">
      <w:bodyDiv w:val="1"/>
      <w:marLeft w:val="0"/>
      <w:marRight w:val="0"/>
      <w:marTop w:val="0"/>
      <w:marBottom w:val="0"/>
      <w:divBdr>
        <w:top w:val="none" w:sz="0" w:space="0" w:color="auto"/>
        <w:left w:val="none" w:sz="0" w:space="0" w:color="auto"/>
        <w:bottom w:val="none" w:sz="0" w:space="0" w:color="auto"/>
        <w:right w:val="none" w:sz="0" w:space="0" w:color="auto"/>
      </w:divBdr>
    </w:div>
    <w:div w:id="467166008">
      <w:bodyDiv w:val="1"/>
      <w:marLeft w:val="0"/>
      <w:marRight w:val="0"/>
      <w:marTop w:val="0"/>
      <w:marBottom w:val="0"/>
      <w:divBdr>
        <w:top w:val="none" w:sz="0" w:space="0" w:color="auto"/>
        <w:left w:val="none" w:sz="0" w:space="0" w:color="auto"/>
        <w:bottom w:val="none" w:sz="0" w:space="0" w:color="auto"/>
        <w:right w:val="none" w:sz="0" w:space="0" w:color="auto"/>
      </w:divBdr>
    </w:div>
    <w:div w:id="1196043568">
      <w:bodyDiv w:val="1"/>
      <w:marLeft w:val="0"/>
      <w:marRight w:val="0"/>
      <w:marTop w:val="0"/>
      <w:marBottom w:val="0"/>
      <w:divBdr>
        <w:top w:val="none" w:sz="0" w:space="0" w:color="auto"/>
        <w:left w:val="none" w:sz="0" w:space="0" w:color="auto"/>
        <w:bottom w:val="none" w:sz="0" w:space="0" w:color="auto"/>
        <w:right w:val="none" w:sz="0" w:space="0" w:color="auto"/>
      </w:divBdr>
    </w:div>
    <w:div w:id="1694577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GRS\&#20013;&#20851;&#26449;&#26631;&#20934;&#21270;&#21327;&#20250;&#24037;&#20316;&#25991;&#26723;\&#20013;&#20851;&#26449;&#26631;&#20934;&#33609;&#26696;&#65288;&#27169;&#26495;&#65289;201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F9AB0-86D3-4D93-B73E-5572A5E1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中关村标准草案（模板）2016</Template>
  <TotalTime>9</TotalTime>
  <Pages>18</Pages>
  <Words>1764</Words>
  <Characters>10059</Characters>
  <Application>Microsoft Office Word</Application>
  <DocSecurity>0</DocSecurity>
  <Lines>83</Lines>
  <Paragraphs>23</Paragraphs>
  <ScaleCrop>false</ScaleCrop>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cui xiaoran</dc:creator>
  <cp:lastModifiedBy>cxr@aitisa.org.cn</cp:lastModifiedBy>
  <cp:revision>4</cp:revision>
  <dcterms:created xsi:type="dcterms:W3CDTF">2026-09-16T08:42:00Z</dcterms:created>
  <dcterms:modified xsi:type="dcterms:W3CDTF">2026-09-17T08:10:00Z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4587F56B8D1942948CFE024AB1F84223</vt:lpwstr>
  </property>
  <property fmtid="{D5CDD505-2E9C-101B-9397-08002B2CF9AE}" pid="4" name="_2015_ms_pID_725343">
    <vt:lpwstr>(3)E7/L9xLkQfaH3/9AOBtV0n8F1Deyy0D7PUYhVBajMPoLIeZbhOOcQ0a4Y9+9fH2FP9G5XVws
Lh9pwAzoCmDxekFpHGihXyDSNBO+QdBKIuyJxDSF3SKlqhCc9qzvSkV2MI8TSyl3fVpKaxPf
Xgjt5itxDtDM5tQZeYcXIyR99Wb1D9aslRoSe4yB26/1GelAb4en7p7z5Vufa8FiTfuazkWF
0gEFuPV7QJpxeTgJxs</vt:lpwstr>
  </property>
  <property fmtid="{D5CDD505-2E9C-101B-9397-08002B2CF9AE}" pid="5" name="_2015_ms_pID_7253431">
    <vt:lpwstr>Fas9Cecby17c3XJnrrKLjGett0QG4U0v0fAKNoYRvyQqIkGWhzT4Ux
C8xYENB05viHhBL7Uq75tcFSix1lgccwY47Xcm8TIUyWPWi7cxyZbudWyPCzbulntoSmDUh4
mnNeXRnCk8oYTvCSLggqOt+AJ6+lDpHeyKOO/A5cdUEVAHl1ooSVdO2zZ1oJ3awFEcGFM0CZ
dSTE9QMvvZjMSJRS6U83sxkJivNCjOZTSKHL</vt:lpwstr>
  </property>
  <property fmtid="{D5CDD505-2E9C-101B-9397-08002B2CF9AE}" pid="6" name="_2015_ms_pID_7253432">
    <vt:lpwstr>GUDdWjesjoTAdESjSwGn6og=</vt:lpwstr>
  </property>
</Properties>
</file>