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2F0A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ascii="Arial" w:hAnsi="Arial" w:eastAsia="黑体" w:cs="Arial"/>
          <w:sz w:val="32"/>
        </w:rPr>
        <w:t xml:space="preserve">信息技术 </w:t>
      </w:r>
      <w:r>
        <w:rPr>
          <w:rFonts w:hint="eastAsia" w:ascii="Arial" w:hAnsi="Arial" w:eastAsia="黑体" w:cs="Arial"/>
          <w:sz w:val="32"/>
        </w:rPr>
        <w:t>数字视网膜系统 第</w:t>
      </w:r>
      <w:r>
        <w:rPr>
          <w:rFonts w:ascii="Arial" w:hAnsi="Arial" w:eastAsia="黑体" w:cs="Arial"/>
          <w:sz w:val="32"/>
        </w:rPr>
        <w:t>2</w:t>
      </w:r>
      <w:r>
        <w:rPr>
          <w:rFonts w:hint="eastAsia" w:ascii="Arial" w:hAnsi="Arial" w:eastAsia="黑体" w:cs="Arial"/>
          <w:sz w:val="32"/>
        </w:rPr>
        <w:t>部分：算法模型仓库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17276D17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9E6B6F9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7C3C0C92"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0040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E148D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28DA8A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08F04B2D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000ABDC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5BDEA2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6779F9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2C3A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1FBC84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459AB72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EA88287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052593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A8EAF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8F7F30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165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BDCEB8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0F43A28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45F0C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E4B42E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9F1EA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A4085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45F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73D879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2650D21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9F1AC2C"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BB6258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E272B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EE5FDC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81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4EF413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8011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2439514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5BAE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F565C0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ACEEEE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B31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F6CF09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0F469EB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EEA80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5E6FD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72D7F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6C29E2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C90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A1B5A7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1997F6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FBDC47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2F215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824479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2750D1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ACC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124B5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A9062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D9CF7BF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BDB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F88C13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3EC1D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DB4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9F45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EEEDDB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D497F9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74AFA1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30203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F729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7D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85FDFA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385A4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A5B4DF7"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87505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AC43AB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C5121E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C7D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CBE729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5EB14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00903CF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8D249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3F10A3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2FD0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2E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FB6AE3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447892C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DC00C2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9046DD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C165FE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5041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0F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17DD5F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89E179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19DAC80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88476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5096DC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44D908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79E9FF23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0CDE5C33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61028F66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58AEEEE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687E733A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5CCA679A"/>
    <w:rsid w:val="64B4254F"/>
    <w:rsid w:val="650A12E9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186</Words>
  <Characters>194</Characters>
  <Lines>3</Lines>
  <Paragraphs>1</Paragraphs>
  <TotalTime>0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2025-01-22T10:51:56Z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BBDBA0A14A3C46889CA7BA584330E9C5_13</vt:lpwstr>
  </property>
  <property fmtid="{D5CDD505-2E9C-101B-9397-08002B2CF9AE}" pid="4" name="KSOTemplateDocerSaveRecord">
    <vt:lpwstr>eyJoZGlkIjoiN2YzNjBkOTgyNWQ1YTMxYzM3MzMwNWFiODNmOWIzYWMiLCJ1c2VySWQiOiIyNjc4ODg2MTcifQ==</vt:lpwstr>
  </property>
</Properties>
</file>