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 xml:space="preserve">《人工智能 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算子接口 第2部分：神经网络学操作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</w:t>
      </w:r>
      <w:r>
        <w:t xml:space="preserve">                        </w:t>
      </w:r>
      <w:bookmarkStart w:id="0" w:name="_GoBack"/>
      <w:bookmarkEnd w:id="0"/>
      <w:r>
        <w:t xml:space="preserve">   </w:t>
      </w:r>
      <w:r>
        <w:rPr>
          <w:rFonts w:hint="eastAsia"/>
        </w:rPr>
        <w:t xml:space="preserve">     共</w:t>
      </w:r>
      <w:r>
        <w:t xml:space="preserve">  </w:t>
      </w:r>
      <w:r>
        <w:rPr>
          <w:rFonts w:hint="eastAsia"/>
        </w:rPr>
        <w:t>页</w:t>
      </w:r>
    </w:p>
    <w:p>
      <w:pPr>
        <w:jc w:val="right"/>
      </w:pPr>
      <w:r>
        <w:rPr>
          <w:rFonts w:hint="eastAsia"/>
        </w:rPr>
        <w:t>编写单位：</w:t>
      </w:r>
      <w:r>
        <w:tab/>
      </w:r>
      <w:r>
        <w:t xml:space="preserve"> </w:t>
      </w:r>
      <w:r>
        <w:tab/>
      </w: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MzZlZmMxNjMzYzAzM2MwNDQwMzU5NTQzYmI1NTk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66C69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3857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5F4E3E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2B0E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3157416"/>
    <w:rsid w:val="108A42E5"/>
    <w:rsid w:val="16573B76"/>
    <w:rsid w:val="1AF8344E"/>
    <w:rsid w:val="2EE93382"/>
    <w:rsid w:val="304904F1"/>
    <w:rsid w:val="425D56D3"/>
    <w:rsid w:val="43823F61"/>
    <w:rsid w:val="48384D06"/>
    <w:rsid w:val="4A857FAB"/>
    <w:rsid w:val="50B74C36"/>
    <w:rsid w:val="5A46676E"/>
    <w:rsid w:val="5D2555E3"/>
    <w:rsid w:val="64B4254F"/>
    <w:rsid w:val="68817BAC"/>
    <w:rsid w:val="73C05A2C"/>
    <w:rsid w:val="79E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autoRedefine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WPS_1622795499</cp:lastModifiedBy>
  <dcterms:modified xsi:type="dcterms:W3CDTF">2024-02-02T01:48:51Z</dcterms:modified>
  <dc:title>意　见　汇　总　处　理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07CA0BE7370A4FE5AD69692294282371</vt:lpwstr>
  </property>
</Properties>
</file>